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0C" w:rsidRPr="009D310C" w:rsidRDefault="00077956" w:rsidP="009D310C">
      <w:pPr>
        <w:tabs>
          <w:tab w:val="left" w:pos="7655"/>
        </w:tabs>
        <w:jc w:val="both"/>
        <w:rPr>
          <w:rFonts w:cs="Arial"/>
          <w:color w:val="000000" w:themeColor="text1"/>
        </w:rPr>
      </w:pPr>
      <w:r>
        <w:rPr>
          <w:rFonts w:cs="Arial"/>
          <w:color w:val="000000" w:themeColor="text1"/>
        </w:rPr>
        <w:t>Nr. 6</w:t>
      </w:r>
      <w:r w:rsidR="00B24499">
        <w:rPr>
          <w:rFonts w:cs="Arial"/>
          <w:color w:val="000000" w:themeColor="text1"/>
        </w:rPr>
        <w:t>2</w:t>
      </w:r>
      <w:r>
        <w:rPr>
          <w:rFonts w:cs="Arial"/>
          <w:color w:val="000000" w:themeColor="text1"/>
        </w:rPr>
        <w:tab/>
        <w:t>16</w:t>
      </w:r>
      <w:r w:rsidR="009D310C" w:rsidRPr="009D310C">
        <w:rPr>
          <w:rFonts w:cs="Arial"/>
          <w:color w:val="000000" w:themeColor="text1"/>
        </w:rPr>
        <w:t>.12.2016</w:t>
      </w:r>
    </w:p>
    <w:p w:rsidR="00DA5A4E" w:rsidRPr="00DC333E" w:rsidRDefault="00077956" w:rsidP="00DA5A4E">
      <w:pPr>
        <w:jc w:val="both"/>
        <w:rPr>
          <w:rFonts w:cs="Arial"/>
          <w:color w:val="000000" w:themeColor="text1"/>
          <w:sz w:val="24"/>
          <w:szCs w:val="26"/>
        </w:rPr>
      </w:pPr>
      <w:r>
        <w:rPr>
          <w:rFonts w:cs="Arial"/>
          <w:color w:val="000000" w:themeColor="text1"/>
          <w:sz w:val="24"/>
          <w:szCs w:val="26"/>
        </w:rPr>
        <w:t xml:space="preserve">14 Ehrenamtliche schließen Vereinsmanager-Ausbildung mit C-Lizenz ab </w:t>
      </w:r>
    </w:p>
    <w:p w:rsidR="00AC29B8" w:rsidRDefault="00077956" w:rsidP="00AC29B8">
      <w:pPr>
        <w:jc w:val="both"/>
        <w:rPr>
          <w:rFonts w:cs="Arial"/>
          <w:b/>
          <w:color w:val="000000" w:themeColor="text1"/>
          <w:sz w:val="36"/>
          <w:szCs w:val="26"/>
        </w:rPr>
      </w:pPr>
      <w:r>
        <w:rPr>
          <w:rFonts w:cs="Arial"/>
          <w:b/>
          <w:color w:val="000000" w:themeColor="text1"/>
          <w:sz w:val="36"/>
          <w:szCs w:val="26"/>
        </w:rPr>
        <w:t>Fit für die Vorstandsarbeit</w:t>
      </w:r>
    </w:p>
    <w:p w:rsidR="00B73B07" w:rsidRDefault="00B73B07" w:rsidP="00AC29B8">
      <w:pPr>
        <w:jc w:val="both"/>
        <w:rPr>
          <w:rFonts w:cs="Arial"/>
          <w:color w:val="000000" w:themeColor="text1"/>
          <w:sz w:val="20"/>
        </w:rPr>
      </w:pPr>
      <w:r>
        <w:rPr>
          <w:rFonts w:cs="Arial"/>
          <w:color w:val="000000" w:themeColor="text1"/>
          <w:sz w:val="20"/>
        </w:rPr>
        <w:t xml:space="preserve">Über acht Monate hinweg haben sie sich mit Themen wie Mitarbeiterführung, Vereinssatzung, Marketing oder Steuerrecht auseinandergesetzt. Nun haben 14 ehrenamtliche Mitarbeiterinnen und Mitarbeiter hessischer Sportvereine die </w:t>
      </w:r>
      <w:r w:rsidR="00AC29B8">
        <w:rPr>
          <w:rFonts w:cs="Arial"/>
          <w:color w:val="000000" w:themeColor="text1"/>
          <w:sz w:val="20"/>
        </w:rPr>
        <w:t xml:space="preserve">Lizenz-Ausbildung </w:t>
      </w:r>
      <w:r>
        <w:rPr>
          <w:rFonts w:cs="Arial"/>
          <w:color w:val="000000" w:themeColor="text1"/>
          <w:sz w:val="20"/>
        </w:rPr>
        <w:t>„Vereinsmanager</w:t>
      </w:r>
      <w:r w:rsidR="00AC29B8">
        <w:rPr>
          <w:rFonts w:cs="Arial"/>
          <w:color w:val="000000" w:themeColor="text1"/>
          <w:sz w:val="20"/>
        </w:rPr>
        <w:t xml:space="preserve"> C“ erfolgreich a</w:t>
      </w:r>
      <w:r>
        <w:rPr>
          <w:rFonts w:cs="Arial"/>
          <w:color w:val="000000" w:themeColor="text1"/>
          <w:sz w:val="20"/>
        </w:rPr>
        <w:t>bgeschlossen. Nach Vorlage einer Abschlussarbeit und einer mündlichen Prüfung wurden die Zertifikate am Donnerstag</w:t>
      </w:r>
      <w:r w:rsidR="00024737">
        <w:rPr>
          <w:rFonts w:cs="Arial"/>
          <w:color w:val="000000" w:themeColor="text1"/>
          <w:sz w:val="20"/>
        </w:rPr>
        <w:t xml:space="preserve"> durch den Landessportbund Hessen </w:t>
      </w:r>
      <w:r w:rsidR="000102A8">
        <w:rPr>
          <w:rFonts w:cs="Arial"/>
          <w:color w:val="000000" w:themeColor="text1"/>
          <w:sz w:val="20"/>
        </w:rPr>
        <w:t xml:space="preserve">(lsb h) </w:t>
      </w:r>
      <w:r>
        <w:rPr>
          <w:rFonts w:cs="Arial"/>
          <w:color w:val="000000" w:themeColor="text1"/>
          <w:sz w:val="20"/>
        </w:rPr>
        <w:t xml:space="preserve">übergeben. </w:t>
      </w:r>
    </w:p>
    <w:p w:rsidR="00024737" w:rsidRDefault="00024737" w:rsidP="00AC29B8">
      <w:pPr>
        <w:jc w:val="both"/>
        <w:rPr>
          <w:rFonts w:cs="Arial"/>
          <w:color w:val="000000" w:themeColor="text1"/>
          <w:sz w:val="20"/>
        </w:rPr>
      </w:pPr>
      <w:r>
        <w:rPr>
          <w:rFonts w:cs="Arial"/>
          <w:color w:val="000000" w:themeColor="text1"/>
          <w:sz w:val="20"/>
        </w:rPr>
        <w:t xml:space="preserve">„Die Anforderungen, die an unsere Vereine gestellt werden, nehmen kontinuierlich zu. Um einen Sportverein professionell zu führen, bedarf es fundiertem Fachwissen in verschiedensten Bereichen – von Rechnungswesen und Steuerrecht über Öffentlichkeitsarbeit bis hin zum Thema Kindeswohl“, sagt Prof. Dr. Heinz Zielinski, Vizepräsident für den Bereich Schule, Bildung und Personalentwicklung </w:t>
      </w:r>
      <w:r w:rsidR="00B24499">
        <w:rPr>
          <w:rFonts w:cs="Arial"/>
          <w:color w:val="000000" w:themeColor="text1"/>
          <w:sz w:val="20"/>
        </w:rPr>
        <w:t>des</w:t>
      </w:r>
      <w:r>
        <w:rPr>
          <w:rFonts w:cs="Arial"/>
          <w:color w:val="000000" w:themeColor="text1"/>
          <w:sz w:val="20"/>
        </w:rPr>
        <w:t xml:space="preserve"> Landessportbund</w:t>
      </w:r>
      <w:r w:rsidR="00B24499">
        <w:rPr>
          <w:rFonts w:cs="Arial"/>
          <w:color w:val="000000" w:themeColor="text1"/>
          <w:sz w:val="20"/>
        </w:rPr>
        <w:t>es</w:t>
      </w:r>
      <w:r>
        <w:rPr>
          <w:rFonts w:cs="Arial"/>
          <w:color w:val="000000" w:themeColor="text1"/>
          <w:sz w:val="20"/>
        </w:rPr>
        <w:t xml:space="preserve"> Hessen e.V. </w:t>
      </w:r>
      <w:r w:rsidR="000102A8">
        <w:rPr>
          <w:rFonts w:cs="Arial"/>
          <w:color w:val="000000" w:themeColor="text1"/>
          <w:sz w:val="20"/>
        </w:rPr>
        <w:t xml:space="preserve">„Die Ausbildung zum Vereinsmanager C vermittelt diese Kenntnisse praxisnah.“ </w:t>
      </w:r>
    </w:p>
    <w:p w:rsidR="000102A8" w:rsidRDefault="000102A8" w:rsidP="00AC29B8">
      <w:pPr>
        <w:jc w:val="both"/>
        <w:rPr>
          <w:rFonts w:cs="Arial"/>
          <w:color w:val="000000" w:themeColor="text1"/>
          <w:sz w:val="20"/>
        </w:rPr>
      </w:pPr>
      <w:r>
        <w:rPr>
          <w:rFonts w:cs="Arial"/>
          <w:color w:val="000000" w:themeColor="text1"/>
          <w:sz w:val="20"/>
        </w:rPr>
        <w:t>Kei</w:t>
      </w:r>
      <w:r w:rsidR="005C4978">
        <w:rPr>
          <w:rFonts w:cs="Arial"/>
          <w:color w:val="000000" w:themeColor="text1"/>
          <w:sz w:val="20"/>
        </w:rPr>
        <w:t>n leeres Versprechen, wie die zehn</w:t>
      </w:r>
      <w:r>
        <w:rPr>
          <w:rFonts w:cs="Arial"/>
          <w:color w:val="000000" w:themeColor="text1"/>
          <w:sz w:val="20"/>
        </w:rPr>
        <w:t xml:space="preserve"> neuen Vereinsmanager</w:t>
      </w:r>
      <w:r w:rsidR="005C4978">
        <w:rPr>
          <w:rFonts w:cs="Arial"/>
          <w:color w:val="000000" w:themeColor="text1"/>
          <w:sz w:val="20"/>
        </w:rPr>
        <w:t>innen und vier neuen Vereinsmanager</w:t>
      </w:r>
      <w:r>
        <w:rPr>
          <w:rFonts w:cs="Arial"/>
          <w:color w:val="000000" w:themeColor="text1"/>
          <w:sz w:val="20"/>
        </w:rPr>
        <w:t xml:space="preserve"> bestätigen: „Die Ausbildung ist in thematische Blöcke unterteilt. Das führt dazu, dass man sich wirklich intensiv mit einer Materie befasst </w:t>
      </w:r>
      <w:r w:rsidR="0092114D">
        <w:rPr>
          <w:rFonts w:cs="Arial"/>
          <w:color w:val="000000" w:themeColor="text1"/>
          <w:sz w:val="20"/>
        </w:rPr>
        <w:t xml:space="preserve">und auch die Fallstricke kennenlernt“, resümiert </w:t>
      </w:r>
      <w:r w:rsidR="002C72DC">
        <w:rPr>
          <w:rFonts w:cs="Arial"/>
          <w:color w:val="000000" w:themeColor="text1"/>
          <w:sz w:val="20"/>
        </w:rPr>
        <w:t xml:space="preserve">Oliver </w:t>
      </w:r>
      <w:proofErr w:type="spellStart"/>
      <w:r w:rsidR="002C72DC">
        <w:rPr>
          <w:rFonts w:cs="Arial"/>
          <w:color w:val="000000" w:themeColor="text1"/>
          <w:sz w:val="20"/>
        </w:rPr>
        <w:t>Kriz</w:t>
      </w:r>
      <w:proofErr w:type="spellEnd"/>
      <w:r w:rsidR="002C72DC">
        <w:rPr>
          <w:rFonts w:cs="Arial"/>
          <w:color w:val="000000" w:themeColor="text1"/>
          <w:sz w:val="20"/>
        </w:rPr>
        <w:t xml:space="preserve"> von der TuS </w:t>
      </w:r>
      <w:proofErr w:type="spellStart"/>
      <w:r w:rsidR="002C72DC">
        <w:rPr>
          <w:rFonts w:cs="Arial"/>
          <w:color w:val="000000" w:themeColor="text1"/>
          <w:sz w:val="20"/>
        </w:rPr>
        <w:t>Kriftel</w:t>
      </w:r>
      <w:proofErr w:type="spellEnd"/>
      <w:r w:rsidR="002C72DC">
        <w:rPr>
          <w:rFonts w:cs="Arial"/>
          <w:color w:val="000000" w:themeColor="text1"/>
          <w:sz w:val="20"/>
        </w:rPr>
        <w:t xml:space="preserve">. </w:t>
      </w:r>
      <w:r w:rsidR="0092114D">
        <w:rPr>
          <w:rFonts w:cs="Arial"/>
          <w:color w:val="000000" w:themeColor="text1"/>
          <w:sz w:val="20"/>
        </w:rPr>
        <w:t xml:space="preserve">„Es war eine anstrengende Zeit, aber sie hat sich wirklich gelohnt“, ergänzt Petra Kümmel, Vorsitzende von Aqua Sports Eschborn. „Viele Dinge waren mir vorher einfach gar nicht bewusst.“ </w:t>
      </w:r>
    </w:p>
    <w:p w:rsidR="0096686E" w:rsidRDefault="0092114D" w:rsidP="00AC29B8">
      <w:pPr>
        <w:jc w:val="both"/>
        <w:rPr>
          <w:rFonts w:cs="Arial"/>
          <w:color w:val="000000" w:themeColor="text1"/>
          <w:sz w:val="20"/>
        </w:rPr>
      </w:pPr>
      <w:r>
        <w:rPr>
          <w:rFonts w:cs="Arial"/>
          <w:color w:val="000000" w:themeColor="text1"/>
          <w:sz w:val="20"/>
        </w:rPr>
        <w:t>Insgesamt 120 Lerneinheiten zu je 45 Minuten haben die Vereinsmanager am Ende ihrer Ausbildung hinter sich gebracht. Die</w:t>
      </w:r>
      <w:r w:rsidR="00D42621">
        <w:rPr>
          <w:rFonts w:cs="Arial"/>
          <w:color w:val="000000" w:themeColor="text1"/>
          <w:sz w:val="20"/>
        </w:rPr>
        <w:t xml:space="preserve"> entsprechende Rahmenr</w:t>
      </w:r>
      <w:r>
        <w:rPr>
          <w:rFonts w:cs="Arial"/>
          <w:color w:val="000000" w:themeColor="text1"/>
          <w:sz w:val="20"/>
        </w:rPr>
        <w:t>ichtlinie</w:t>
      </w:r>
      <w:r w:rsidR="00D42621">
        <w:rPr>
          <w:rFonts w:cs="Arial"/>
          <w:color w:val="000000" w:themeColor="text1"/>
          <w:sz w:val="20"/>
        </w:rPr>
        <w:t xml:space="preserve"> dazu</w:t>
      </w:r>
      <w:r>
        <w:rPr>
          <w:rFonts w:cs="Arial"/>
          <w:color w:val="000000" w:themeColor="text1"/>
          <w:sz w:val="20"/>
        </w:rPr>
        <w:t xml:space="preserve"> stammt vom Deutschen Olympischen Sportbund, dem DOSB</w:t>
      </w:r>
      <w:r w:rsidR="00D42621">
        <w:rPr>
          <w:rFonts w:cs="Arial"/>
          <w:color w:val="000000" w:themeColor="text1"/>
          <w:sz w:val="20"/>
        </w:rPr>
        <w:t xml:space="preserve">. Umgesetzt und organisiert wird die Ausbildung vom jeweiligen </w:t>
      </w:r>
      <w:r w:rsidR="00FA5FFF">
        <w:rPr>
          <w:rFonts w:cs="Arial"/>
          <w:color w:val="000000" w:themeColor="text1"/>
          <w:sz w:val="20"/>
        </w:rPr>
        <w:t>Landessportbund</w:t>
      </w:r>
      <w:r w:rsidR="00D42621">
        <w:rPr>
          <w:rFonts w:cs="Arial"/>
          <w:color w:val="000000" w:themeColor="text1"/>
          <w:sz w:val="20"/>
        </w:rPr>
        <w:t xml:space="preserve">. „Ich sehe es als eine unserer wichtigsten Aufgaben, dafür zu sorgen, dass den 7.800 hessischen Sportvereinen eine ausreichende Zahl engagierter und fachlich kompetenter Mitarbeiter zur Verfügung steht“, sagt Dr. </w:t>
      </w:r>
      <w:r>
        <w:rPr>
          <w:rFonts w:cs="Arial"/>
          <w:color w:val="000000" w:themeColor="text1"/>
          <w:sz w:val="20"/>
        </w:rPr>
        <w:t xml:space="preserve">Frank Obst, zuständiger Geschäftsbereichsleiter des lsb h. </w:t>
      </w:r>
      <w:r w:rsidR="00D42621">
        <w:rPr>
          <w:rFonts w:cs="Arial"/>
          <w:color w:val="000000" w:themeColor="text1"/>
          <w:sz w:val="20"/>
        </w:rPr>
        <w:t>Heute müssten jedoch nicht nur Übungsleiter, sondern auch die Führungsebene eines Vereins – das erweiterte Vorstandsteam – geschult werden. „Genau das gelingt uns mit der Vereinsmanager-Ausbildung“</w:t>
      </w:r>
      <w:r w:rsidR="00FA5FFF">
        <w:rPr>
          <w:rFonts w:cs="Arial"/>
          <w:color w:val="000000" w:themeColor="text1"/>
          <w:sz w:val="20"/>
        </w:rPr>
        <w:t xml:space="preserve">, ist Obst überzeugt. </w:t>
      </w:r>
      <w:r w:rsidR="00E17298">
        <w:rPr>
          <w:rFonts w:cs="Arial"/>
          <w:color w:val="000000" w:themeColor="text1"/>
          <w:sz w:val="20"/>
        </w:rPr>
        <w:t>„Ihre Inhalte geben</w:t>
      </w:r>
      <w:r w:rsidR="00FA5FFF">
        <w:rPr>
          <w:rFonts w:cs="Arial"/>
          <w:color w:val="000000" w:themeColor="text1"/>
          <w:sz w:val="20"/>
        </w:rPr>
        <w:t xml:space="preserve"> nicht nur Sicherheit, sondern auch neue Motivation, wie uns </w:t>
      </w:r>
      <w:r w:rsidR="00E17298">
        <w:rPr>
          <w:rFonts w:cs="Arial"/>
          <w:color w:val="000000" w:themeColor="text1"/>
          <w:sz w:val="20"/>
        </w:rPr>
        <w:t>die Lehrgangsteilnehmer jedes Jahr aufs Neue versichern.</w:t>
      </w:r>
      <w:r w:rsidR="00FA5FFF">
        <w:rPr>
          <w:rFonts w:cs="Arial"/>
          <w:color w:val="000000" w:themeColor="text1"/>
          <w:sz w:val="20"/>
        </w:rPr>
        <w:t>“</w:t>
      </w:r>
      <w:r w:rsidR="0096686E">
        <w:rPr>
          <w:rFonts w:cs="Arial"/>
          <w:color w:val="000000" w:themeColor="text1"/>
          <w:sz w:val="20"/>
        </w:rPr>
        <w:t xml:space="preserve"> </w:t>
      </w:r>
    </w:p>
    <w:p w:rsidR="0071715C" w:rsidRDefault="0096686E" w:rsidP="002C72DC">
      <w:pPr>
        <w:jc w:val="both"/>
        <w:rPr>
          <w:rFonts w:cs="Arial"/>
          <w:color w:val="000000" w:themeColor="text1"/>
          <w:sz w:val="20"/>
        </w:rPr>
      </w:pPr>
      <w:r>
        <w:rPr>
          <w:rFonts w:cs="Arial"/>
          <w:color w:val="000000" w:themeColor="text1"/>
          <w:sz w:val="20"/>
        </w:rPr>
        <w:t xml:space="preserve">„Ich bin seit Kurzem kommissarische Geschäftsführerin des </w:t>
      </w:r>
      <w:r w:rsidRPr="0096686E">
        <w:rPr>
          <w:rFonts w:cs="Arial"/>
          <w:color w:val="000000" w:themeColor="text1"/>
          <w:sz w:val="20"/>
        </w:rPr>
        <w:t>TSV Korbach 1850/09</w:t>
      </w:r>
      <w:r>
        <w:rPr>
          <w:rFonts w:cs="Arial"/>
          <w:color w:val="000000" w:themeColor="text1"/>
          <w:sz w:val="20"/>
        </w:rPr>
        <w:t xml:space="preserve">“, erzählt Angela Paul. „Durch die Ausbildung, aber auch durch die Gespräche mit den anderen Teilnehmern nehme ich </w:t>
      </w:r>
      <w:r w:rsidR="002E00DE">
        <w:rPr>
          <w:rFonts w:cs="Arial"/>
          <w:color w:val="000000" w:themeColor="text1"/>
          <w:sz w:val="20"/>
        </w:rPr>
        <w:t>viele</w:t>
      </w:r>
      <w:r>
        <w:rPr>
          <w:rFonts w:cs="Arial"/>
          <w:color w:val="000000" w:themeColor="text1"/>
          <w:sz w:val="20"/>
        </w:rPr>
        <w:t xml:space="preserve"> Ideen mit nach Hause. Es wird nicht einfach werden, diese umzusetzen. Aber ich kenne jetzt die Ansprechpartner und weiß, wo i</w:t>
      </w:r>
      <w:r w:rsidR="002C72DC">
        <w:rPr>
          <w:rFonts w:cs="Arial"/>
          <w:color w:val="000000" w:themeColor="text1"/>
          <w:sz w:val="20"/>
        </w:rPr>
        <w:t>ch mir Unterstützung holen kann.“</w:t>
      </w:r>
      <w:r w:rsidR="0071715C">
        <w:rPr>
          <w:rFonts w:cs="Arial"/>
          <w:color w:val="000000" w:themeColor="text1"/>
          <w:sz w:val="20"/>
        </w:rPr>
        <w:t xml:space="preserve"> Sie meint damit etwa Dozenten wie Steffen Kipper, der den Bereich Vereinsmanagement des lsb h und die Fördermöglichkeiten für Vereine vorstellte. Wie Isabelle Schikora von der Sportjugend Hessen, die über Beratungsangebote im Bereich Kinder- und Jugendarbeit berichtete. Oder wie Marita Scheer-Schneider, die nicht nur im Bereich Rhetorik und Marketing schulte, sondern auch das Konzept der „Zukunftswerkstatt“ vorstellte, bei der Vereine gemeinsam mit ihren Mitgliedern nach Ideen und Konzepten für eine erfolgreiche Zukunft des Vereins suchen. </w:t>
      </w:r>
    </w:p>
    <w:p w:rsidR="0071715C" w:rsidRDefault="002C72DC" w:rsidP="002C72DC">
      <w:pPr>
        <w:jc w:val="both"/>
        <w:rPr>
          <w:rFonts w:cs="Arial"/>
          <w:color w:val="000000" w:themeColor="text1"/>
          <w:sz w:val="20"/>
        </w:rPr>
      </w:pPr>
      <w:r>
        <w:rPr>
          <w:rFonts w:cs="Arial"/>
          <w:color w:val="000000" w:themeColor="text1"/>
          <w:sz w:val="20"/>
        </w:rPr>
        <w:t xml:space="preserve">Christian Zink, Vorsitzender des </w:t>
      </w:r>
      <w:r w:rsidRPr="00077956">
        <w:rPr>
          <w:rFonts w:cs="Arial"/>
          <w:color w:val="000000" w:themeColor="text1"/>
          <w:sz w:val="20"/>
        </w:rPr>
        <w:t>Badminton Verein</w:t>
      </w:r>
      <w:r>
        <w:rPr>
          <w:rFonts w:cs="Arial"/>
          <w:color w:val="000000" w:themeColor="text1"/>
          <w:sz w:val="20"/>
        </w:rPr>
        <w:t>s</w:t>
      </w:r>
      <w:r w:rsidRPr="00077956">
        <w:rPr>
          <w:rFonts w:cs="Arial"/>
          <w:color w:val="000000" w:themeColor="text1"/>
          <w:sz w:val="20"/>
        </w:rPr>
        <w:t xml:space="preserve"> Frankfurt 06</w:t>
      </w:r>
      <w:r w:rsidR="0071715C">
        <w:rPr>
          <w:rFonts w:cs="Arial"/>
          <w:color w:val="000000" w:themeColor="text1"/>
          <w:sz w:val="20"/>
        </w:rPr>
        <w:t xml:space="preserve"> und ebenfalls frisch gebackener Vereinsmanager, </w:t>
      </w:r>
      <w:r>
        <w:rPr>
          <w:rFonts w:cs="Arial"/>
          <w:color w:val="000000" w:themeColor="text1"/>
          <w:sz w:val="20"/>
        </w:rPr>
        <w:t xml:space="preserve">würde </w:t>
      </w:r>
      <w:r w:rsidR="0071715C">
        <w:rPr>
          <w:rFonts w:cs="Arial"/>
          <w:color w:val="000000" w:themeColor="text1"/>
          <w:sz w:val="20"/>
        </w:rPr>
        <w:t xml:space="preserve">sich am liebsten gleich weiter fortbilden. </w:t>
      </w:r>
      <w:r>
        <w:rPr>
          <w:rFonts w:cs="Arial"/>
          <w:color w:val="000000" w:themeColor="text1"/>
          <w:sz w:val="20"/>
        </w:rPr>
        <w:t xml:space="preserve">Ab dem Jahr 2017 bietet der Landessportbund Hessen auch die nächste Lizenzstufe im Bereich Vereinsmanagement an: die B-Lizenz. </w:t>
      </w:r>
      <w:r w:rsidR="0071715C">
        <w:rPr>
          <w:rFonts w:cs="Arial"/>
          <w:color w:val="000000" w:themeColor="text1"/>
          <w:sz w:val="20"/>
        </w:rPr>
        <w:t>„</w:t>
      </w:r>
      <w:r w:rsidR="005C4B37">
        <w:rPr>
          <w:rFonts w:cs="Arial"/>
          <w:color w:val="000000" w:themeColor="text1"/>
          <w:sz w:val="20"/>
        </w:rPr>
        <w:t xml:space="preserve">Wir haben uns aufgrund der großen Nachfrage der C-Lizenzierten für dieses neue Angebot entschieden“, erläutert Frank Obst. „Dabei geht es noch mehr ins Detail. Durch ein modulares System können sich die Teilnehmer die Ausbildung zudem zeitlich flexibler einteilen und thematisch individueller auf die Interessen ihres Vereins eingehen.“ Vorteile, die nicht nur Christian Zink </w:t>
      </w:r>
      <w:r w:rsidR="005C4B37">
        <w:rPr>
          <w:rFonts w:cs="Arial"/>
          <w:color w:val="000000" w:themeColor="text1"/>
          <w:sz w:val="20"/>
        </w:rPr>
        <w:lastRenderedPageBreak/>
        <w:t xml:space="preserve">überzeugt haben: Die Ausbildung für 2017 war bereits vor Lizenzvergabe an die diesjährigen Vereinsmanager C komplett ausgebucht. </w:t>
      </w:r>
    </w:p>
    <w:p w:rsidR="00243857" w:rsidRDefault="00243857" w:rsidP="002C72DC">
      <w:pPr>
        <w:jc w:val="both"/>
        <w:rPr>
          <w:rFonts w:cs="Arial"/>
          <w:i/>
          <w:color w:val="000000" w:themeColor="text1"/>
          <w:sz w:val="20"/>
        </w:rPr>
      </w:pPr>
      <w:r>
        <w:rPr>
          <w:rFonts w:cs="Arial"/>
          <w:color w:val="000000" w:themeColor="text1"/>
          <w:sz w:val="20"/>
        </w:rPr>
        <w:br/>
      </w:r>
      <w:r w:rsidRPr="00446C3D">
        <w:rPr>
          <w:rFonts w:cs="Arial"/>
          <w:b/>
          <w:i/>
          <w:color w:val="000000" w:themeColor="text1"/>
          <w:sz w:val="20"/>
        </w:rPr>
        <w:t>Hintergrund</w:t>
      </w:r>
      <w:r w:rsidRPr="00446C3D">
        <w:rPr>
          <w:rFonts w:cs="Arial"/>
          <w:i/>
          <w:color w:val="000000" w:themeColor="text1"/>
          <w:sz w:val="20"/>
        </w:rPr>
        <w:t xml:space="preserve">: Der Landessportbund Hessen e.V. bietet seit 1978 die Ausbildung zur C-Lizenz Vereinsmanager/-in an. Seither wurden 698 Vereinsmanager/-innen ausgebildet. Hinzu kommen die 14 Absolventen des Jahrgangs 2016. Nie zuvor war der </w:t>
      </w:r>
      <w:r w:rsidR="00446C3D" w:rsidRPr="00446C3D">
        <w:rPr>
          <w:rFonts w:cs="Arial"/>
          <w:i/>
          <w:color w:val="000000" w:themeColor="text1"/>
          <w:sz w:val="20"/>
        </w:rPr>
        <w:t>Anteil der weiblichen Teilnehmerinnen</w:t>
      </w:r>
      <w:r w:rsidRPr="00446C3D">
        <w:rPr>
          <w:rFonts w:cs="Arial"/>
          <w:i/>
          <w:color w:val="000000" w:themeColor="text1"/>
          <w:sz w:val="20"/>
        </w:rPr>
        <w:t xml:space="preserve"> so hoch: </w:t>
      </w:r>
      <w:r w:rsidR="00446C3D" w:rsidRPr="00446C3D">
        <w:rPr>
          <w:rFonts w:cs="Arial"/>
          <w:i/>
          <w:color w:val="000000" w:themeColor="text1"/>
          <w:sz w:val="20"/>
        </w:rPr>
        <w:t xml:space="preserve">Vier Männer und zehn Frauen absolvierten die Ausbildung in diesem Jahr. </w:t>
      </w:r>
    </w:p>
    <w:p w:rsidR="00446C3D" w:rsidRPr="00446C3D" w:rsidRDefault="00446C3D" w:rsidP="00446C3D">
      <w:pPr>
        <w:rPr>
          <w:rFonts w:cs="Arial"/>
          <w:i/>
          <w:color w:val="000000" w:themeColor="text1"/>
          <w:sz w:val="20"/>
        </w:rPr>
      </w:pPr>
      <w:r>
        <w:rPr>
          <w:rFonts w:cs="Arial"/>
          <w:i/>
          <w:color w:val="000000" w:themeColor="text1"/>
          <w:sz w:val="20"/>
        </w:rPr>
        <w:t xml:space="preserve">Für fachliche Fragen steht Ihnen Dr. Frank Obst, </w:t>
      </w:r>
      <w:r w:rsidR="00B24499">
        <w:rPr>
          <w:rFonts w:cs="Arial"/>
          <w:i/>
          <w:color w:val="000000" w:themeColor="text1"/>
          <w:sz w:val="20"/>
        </w:rPr>
        <w:t xml:space="preserve">E-Mail </w:t>
      </w:r>
      <w:hyperlink r:id="rId6" w:history="1">
        <w:r w:rsidRPr="00446C3D">
          <w:rPr>
            <w:rStyle w:val="Hyperlink"/>
            <w:rFonts w:cs="Arial"/>
            <w:i/>
            <w:color w:val="auto"/>
            <w:sz w:val="20"/>
          </w:rPr>
          <w:t>fobst@lsbh.de</w:t>
        </w:r>
      </w:hyperlink>
      <w:r>
        <w:rPr>
          <w:rFonts w:cs="Arial"/>
          <w:i/>
          <w:color w:val="000000" w:themeColor="text1"/>
          <w:sz w:val="20"/>
        </w:rPr>
        <w:t>, Telefon 069/6789-108 zur Verfügung</w:t>
      </w:r>
      <w:r w:rsidR="00B24499">
        <w:rPr>
          <w:rFonts w:cs="Arial"/>
          <w:i/>
          <w:color w:val="000000" w:themeColor="text1"/>
          <w:sz w:val="20"/>
        </w:rPr>
        <w:t>.</w:t>
      </w:r>
      <w:r>
        <w:rPr>
          <w:rFonts w:cs="Arial"/>
          <w:i/>
          <w:color w:val="000000" w:themeColor="text1"/>
          <w:sz w:val="20"/>
        </w:rPr>
        <w:t xml:space="preserve"> </w:t>
      </w:r>
      <w:bookmarkStart w:id="0" w:name="_GoBack"/>
      <w:bookmarkEnd w:id="0"/>
    </w:p>
    <w:p w:rsidR="00AC29B8" w:rsidRDefault="00AC29B8" w:rsidP="002161D3">
      <w:pPr>
        <w:tabs>
          <w:tab w:val="left" w:pos="3119"/>
        </w:tabs>
        <w:autoSpaceDE w:val="0"/>
        <w:autoSpaceDN w:val="0"/>
        <w:adjustRightInd w:val="0"/>
        <w:rPr>
          <w:rFonts w:cs="Arial"/>
          <w:color w:val="000000" w:themeColor="text1"/>
          <w:sz w:val="20"/>
        </w:rPr>
      </w:pPr>
    </w:p>
    <w:p w:rsidR="00077956" w:rsidRDefault="00077956" w:rsidP="002161D3">
      <w:pPr>
        <w:tabs>
          <w:tab w:val="left" w:pos="3119"/>
          <w:tab w:val="left" w:pos="4820"/>
        </w:tabs>
        <w:autoSpaceDE w:val="0"/>
        <w:autoSpaceDN w:val="0"/>
        <w:adjustRightInd w:val="0"/>
        <w:rPr>
          <w:rFonts w:cs="Arial"/>
          <w:b/>
          <w:color w:val="000000" w:themeColor="text1"/>
          <w:sz w:val="20"/>
        </w:rPr>
      </w:pPr>
      <w:r w:rsidRPr="00077956">
        <w:rPr>
          <w:rFonts w:cs="Arial"/>
          <w:b/>
          <w:color w:val="000000" w:themeColor="text1"/>
          <w:sz w:val="20"/>
        </w:rPr>
        <w:t xml:space="preserve">Die Absolventen nach </w:t>
      </w:r>
      <w:r w:rsidR="002161D3">
        <w:rPr>
          <w:rFonts w:cs="Arial"/>
          <w:b/>
          <w:color w:val="000000" w:themeColor="text1"/>
          <w:sz w:val="20"/>
        </w:rPr>
        <w:t>Sportkreisen</w:t>
      </w:r>
      <w:r w:rsidRPr="00077956">
        <w:rPr>
          <w:rFonts w:cs="Arial"/>
          <w:b/>
          <w:color w:val="000000" w:themeColor="text1"/>
          <w:sz w:val="20"/>
        </w:rPr>
        <w:t xml:space="preserve">: </w:t>
      </w:r>
    </w:p>
    <w:p w:rsidR="00077956" w:rsidRDefault="002161D3" w:rsidP="002161D3">
      <w:pPr>
        <w:pStyle w:val="Listenabsatz"/>
        <w:numPr>
          <w:ilvl w:val="0"/>
          <w:numId w:val="1"/>
        </w:numPr>
        <w:tabs>
          <w:tab w:val="left" w:pos="3119"/>
          <w:tab w:val="left" w:pos="5103"/>
        </w:tabs>
        <w:autoSpaceDE w:val="0"/>
        <w:autoSpaceDN w:val="0"/>
        <w:adjustRightInd w:val="0"/>
        <w:rPr>
          <w:rFonts w:cs="Arial"/>
          <w:color w:val="000000" w:themeColor="text1"/>
          <w:sz w:val="20"/>
        </w:rPr>
      </w:pPr>
      <w:r>
        <w:rPr>
          <w:rFonts w:cs="Arial"/>
          <w:color w:val="000000" w:themeColor="text1"/>
          <w:sz w:val="20"/>
        </w:rPr>
        <w:t xml:space="preserve">Bergstraße: </w:t>
      </w:r>
      <w:r>
        <w:rPr>
          <w:rFonts w:cs="Arial"/>
          <w:color w:val="000000" w:themeColor="text1"/>
          <w:sz w:val="20"/>
        </w:rPr>
        <w:tab/>
      </w:r>
      <w:r w:rsidR="00077956" w:rsidRPr="00077956">
        <w:rPr>
          <w:rFonts w:cs="Arial"/>
          <w:color w:val="000000" w:themeColor="text1"/>
          <w:sz w:val="20"/>
        </w:rPr>
        <w:t xml:space="preserve">Irene </w:t>
      </w:r>
      <w:proofErr w:type="spellStart"/>
      <w:r>
        <w:rPr>
          <w:rFonts w:cs="Arial"/>
          <w:color w:val="000000" w:themeColor="text1"/>
          <w:sz w:val="20"/>
        </w:rPr>
        <w:t>Domsel</w:t>
      </w:r>
      <w:proofErr w:type="spellEnd"/>
      <w:r>
        <w:rPr>
          <w:rFonts w:cs="Arial"/>
          <w:color w:val="000000" w:themeColor="text1"/>
          <w:sz w:val="20"/>
        </w:rPr>
        <w:tab/>
      </w:r>
      <w:r w:rsidR="00077956" w:rsidRPr="00077956">
        <w:rPr>
          <w:rFonts w:cs="Arial"/>
          <w:color w:val="000000" w:themeColor="text1"/>
          <w:sz w:val="20"/>
        </w:rPr>
        <w:t xml:space="preserve">TuS 1884 </w:t>
      </w:r>
      <w:proofErr w:type="spellStart"/>
      <w:r w:rsidR="00077956" w:rsidRPr="00077956">
        <w:rPr>
          <w:rFonts w:cs="Arial"/>
          <w:color w:val="000000" w:themeColor="text1"/>
          <w:sz w:val="20"/>
        </w:rPr>
        <w:t>Zwingenberg</w:t>
      </w:r>
      <w:proofErr w:type="spellEnd"/>
    </w:p>
    <w:p w:rsidR="00077956" w:rsidRDefault="002161D3" w:rsidP="002161D3">
      <w:pPr>
        <w:pStyle w:val="Listenabsatz"/>
        <w:tabs>
          <w:tab w:val="left" w:pos="3119"/>
          <w:tab w:val="left" w:pos="5103"/>
        </w:tabs>
        <w:autoSpaceDE w:val="0"/>
        <w:autoSpaceDN w:val="0"/>
        <w:adjustRightInd w:val="0"/>
        <w:rPr>
          <w:rFonts w:cs="Arial"/>
          <w:color w:val="000000" w:themeColor="text1"/>
          <w:sz w:val="20"/>
        </w:rPr>
      </w:pPr>
      <w:r>
        <w:rPr>
          <w:rFonts w:cs="Arial"/>
          <w:color w:val="000000" w:themeColor="text1"/>
          <w:sz w:val="20"/>
        </w:rPr>
        <w:tab/>
      </w:r>
      <w:r w:rsidR="00077956">
        <w:rPr>
          <w:rFonts w:cs="Arial"/>
          <w:color w:val="000000" w:themeColor="text1"/>
          <w:sz w:val="20"/>
        </w:rPr>
        <w:t xml:space="preserve">Isabell </w:t>
      </w:r>
      <w:r w:rsidR="00077956" w:rsidRPr="00077956">
        <w:rPr>
          <w:rFonts w:cs="Arial"/>
          <w:color w:val="000000" w:themeColor="text1"/>
          <w:sz w:val="20"/>
        </w:rPr>
        <w:t>Boger</w:t>
      </w:r>
      <w:r w:rsidR="00077956" w:rsidRPr="00077956">
        <w:rPr>
          <w:rFonts w:cs="Arial"/>
          <w:color w:val="000000" w:themeColor="text1"/>
          <w:sz w:val="20"/>
        </w:rPr>
        <w:tab/>
        <w:t>TV Lampertheim</w:t>
      </w:r>
    </w:p>
    <w:p w:rsidR="00077956" w:rsidRDefault="002161D3" w:rsidP="002161D3">
      <w:pPr>
        <w:pStyle w:val="Listenabsatz"/>
        <w:numPr>
          <w:ilvl w:val="0"/>
          <w:numId w:val="1"/>
        </w:numPr>
        <w:tabs>
          <w:tab w:val="left" w:pos="3119"/>
          <w:tab w:val="left" w:pos="5103"/>
        </w:tabs>
        <w:autoSpaceDE w:val="0"/>
        <w:autoSpaceDN w:val="0"/>
        <w:adjustRightInd w:val="0"/>
        <w:rPr>
          <w:rFonts w:cs="Arial"/>
          <w:color w:val="000000" w:themeColor="text1"/>
          <w:sz w:val="20"/>
        </w:rPr>
      </w:pPr>
      <w:r>
        <w:rPr>
          <w:rFonts w:cs="Arial"/>
          <w:color w:val="000000" w:themeColor="text1"/>
          <w:sz w:val="20"/>
        </w:rPr>
        <w:t xml:space="preserve">Frankfurt: </w:t>
      </w:r>
      <w:r>
        <w:rPr>
          <w:rFonts w:cs="Arial"/>
          <w:color w:val="000000" w:themeColor="text1"/>
          <w:sz w:val="20"/>
        </w:rPr>
        <w:tab/>
      </w:r>
      <w:r w:rsidR="00077956" w:rsidRPr="00077956">
        <w:rPr>
          <w:rFonts w:cs="Arial"/>
          <w:color w:val="000000" w:themeColor="text1"/>
          <w:sz w:val="20"/>
        </w:rPr>
        <w:t>Beate</w:t>
      </w:r>
      <w:r w:rsidR="00077956">
        <w:rPr>
          <w:rFonts w:cs="Arial"/>
          <w:color w:val="000000" w:themeColor="text1"/>
          <w:sz w:val="20"/>
        </w:rPr>
        <w:t xml:space="preserve"> </w:t>
      </w:r>
      <w:proofErr w:type="spellStart"/>
      <w:r w:rsidR="00077956" w:rsidRPr="00077956">
        <w:rPr>
          <w:rFonts w:cs="Arial"/>
          <w:color w:val="000000" w:themeColor="text1"/>
          <w:sz w:val="20"/>
        </w:rPr>
        <w:t>Worst</w:t>
      </w:r>
      <w:proofErr w:type="spellEnd"/>
      <w:r w:rsidR="00077956" w:rsidRPr="00077956">
        <w:rPr>
          <w:rFonts w:cs="Arial"/>
          <w:color w:val="000000" w:themeColor="text1"/>
          <w:sz w:val="20"/>
        </w:rPr>
        <w:tab/>
        <w:t>TSV Sachsenhausen 1857</w:t>
      </w:r>
    </w:p>
    <w:p w:rsidR="00077956" w:rsidRPr="00077956" w:rsidRDefault="002161D3" w:rsidP="002161D3">
      <w:pPr>
        <w:pStyle w:val="Listenabsatz"/>
        <w:tabs>
          <w:tab w:val="left" w:pos="3119"/>
          <w:tab w:val="left" w:pos="5103"/>
        </w:tabs>
        <w:autoSpaceDE w:val="0"/>
        <w:autoSpaceDN w:val="0"/>
        <w:adjustRightInd w:val="0"/>
        <w:rPr>
          <w:rFonts w:cs="Arial"/>
          <w:color w:val="000000" w:themeColor="text1"/>
          <w:sz w:val="20"/>
        </w:rPr>
      </w:pPr>
      <w:r>
        <w:rPr>
          <w:rFonts w:cs="Arial"/>
          <w:color w:val="000000" w:themeColor="text1"/>
          <w:sz w:val="20"/>
        </w:rPr>
        <w:tab/>
      </w:r>
      <w:r w:rsidR="00077956" w:rsidRPr="00077956">
        <w:rPr>
          <w:rFonts w:cs="Arial"/>
          <w:color w:val="000000" w:themeColor="text1"/>
          <w:sz w:val="20"/>
        </w:rPr>
        <w:t>Todd</w:t>
      </w:r>
      <w:r w:rsidR="00077956">
        <w:rPr>
          <w:rFonts w:cs="Arial"/>
          <w:color w:val="000000" w:themeColor="text1"/>
          <w:sz w:val="20"/>
        </w:rPr>
        <w:t xml:space="preserve"> </w:t>
      </w:r>
      <w:r w:rsidR="00077956" w:rsidRPr="00077956">
        <w:rPr>
          <w:rFonts w:cs="Arial"/>
          <w:color w:val="000000" w:themeColor="text1"/>
          <w:sz w:val="20"/>
        </w:rPr>
        <w:t>D.</w:t>
      </w:r>
      <w:r w:rsidR="00077956">
        <w:rPr>
          <w:rFonts w:cs="Arial"/>
          <w:color w:val="000000" w:themeColor="text1"/>
          <w:sz w:val="20"/>
        </w:rPr>
        <w:t xml:space="preserve"> </w:t>
      </w:r>
      <w:proofErr w:type="spellStart"/>
      <w:r w:rsidR="00077956" w:rsidRPr="00077956">
        <w:rPr>
          <w:rFonts w:cs="Arial"/>
          <w:color w:val="000000" w:themeColor="text1"/>
          <w:sz w:val="20"/>
        </w:rPr>
        <w:t>Kearns</w:t>
      </w:r>
      <w:proofErr w:type="spellEnd"/>
      <w:r w:rsidR="00077956" w:rsidRPr="00077956">
        <w:rPr>
          <w:rFonts w:cs="Arial"/>
          <w:color w:val="000000" w:themeColor="text1"/>
          <w:sz w:val="20"/>
        </w:rPr>
        <w:tab/>
        <w:t>SC Frankfurt 1880</w:t>
      </w:r>
    </w:p>
    <w:p w:rsidR="002161D3" w:rsidRPr="002161D3" w:rsidRDefault="002161D3" w:rsidP="002161D3">
      <w:pPr>
        <w:pStyle w:val="Listenabsatz"/>
        <w:tabs>
          <w:tab w:val="left" w:pos="3119"/>
          <w:tab w:val="left" w:pos="5103"/>
        </w:tabs>
        <w:autoSpaceDE w:val="0"/>
        <w:autoSpaceDN w:val="0"/>
        <w:adjustRightInd w:val="0"/>
        <w:rPr>
          <w:rFonts w:cs="Arial"/>
          <w:color w:val="000000" w:themeColor="text1"/>
          <w:sz w:val="20"/>
        </w:rPr>
      </w:pPr>
      <w:r>
        <w:rPr>
          <w:rFonts w:cs="Arial"/>
          <w:color w:val="000000" w:themeColor="text1"/>
          <w:sz w:val="20"/>
        </w:rPr>
        <w:tab/>
      </w:r>
      <w:r w:rsidR="00077956" w:rsidRPr="00077956">
        <w:rPr>
          <w:rFonts w:cs="Arial"/>
          <w:color w:val="000000" w:themeColor="text1"/>
          <w:sz w:val="20"/>
        </w:rPr>
        <w:t>Christian</w:t>
      </w:r>
      <w:r w:rsidR="00077956">
        <w:rPr>
          <w:rFonts w:cs="Arial"/>
          <w:color w:val="000000" w:themeColor="text1"/>
          <w:sz w:val="20"/>
        </w:rPr>
        <w:t xml:space="preserve"> </w:t>
      </w:r>
      <w:r w:rsidR="00077956" w:rsidRPr="00077956">
        <w:rPr>
          <w:rFonts w:cs="Arial"/>
          <w:color w:val="000000" w:themeColor="text1"/>
          <w:sz w:val="20"/>
        </w:rPr>
        <w:t>Zink</w:t>
      </w:r>
      <w:r w:rsidR="00077956" w:rsidRPr="00077956">
        <w:rPr>
          <w:rFonts w:cs="Arial"/>
          <w:color w:val="000000" w:themeColor="text1"/>
          <w:sz w:val="20"/>
        </w:rPr>
        <w:tab/>
        <w:t>Badminton Verein Frankfurt 06</w:t>
      </w:r>
    </w:p>
    <w:p w:rsidR="002161D3" w:rsidRDefault="002161D3" w:rsidP="002161D3">
      <w:pPr>
        <w:pStyle w:val="Listenabsatz"/>
        <w:numPr>
          <w:ilvl w:val="0"/>
          <w:numId w:val="1"/>
        </w:numPr>
        <w:tabs>
          <w:tab w:val="left" w:pos="3119"/>
          <w:tab w:val="left" w:pos="5103"/>
        </w:tabs>
        <w:autoSpaceDE w:val="0"/>
        <w:autoSpaceDN w:val="0"/>
        <w:adjustRightInd w:val="0"/>
        <w:rPr>
          <w:rFonts w:cs="Arial"/>
          <w:color w:val="000000" w:themeColor="text1"/>
          <w:sz w:val="20"/>
        </w:rPr>
      </w:pPr>
      <w:r>
        <w:rPr>
          <w:rFonts w:cs="Arial"/>
          <w:color w:val="000000" w:themeColor="text1"/>
          <w:sz w:val="20"/>
        </w:rPr>
        <w:t>Groß-Gerau</w:t>
      </w:r>
      <w:r>
        <w:rPr>
          <w:rFonts w:cs="Arial"/>
          <w:color w:val="000000" w:themeColor="text1"/>
          <w:sz w:val="20"/>
        </w:rPr>
        <w:tab/>
      </w:r>
      <w:r w:rsidRPr="00B17210">
        <w:rPr>
          <w:rFonts w:cs="Arial"/>
          <w:color w:val="000000" w:themeColor="text1"/>
          <w:sz w:val="20"/>
        </w:rPr>
        <w:t>Ilona Knodt</w:t>
      </w:r>
      <w:r w:rsidRPr="00B17210">
        <w:rPr>
          <w:rFonts w:cs="Arial"/>
          <w:color w:val="000000" w:themeColor="text1"/>
          <w:sz w:val="20"/>
        </w:rPr>
        <w:tab/>
        <w:t>IR Badesee Walldorf</w:t>
      </w:r>
    </w:p>
    <w:p w:rsidR="00B17210" w:rsidRDefault="002161D3" w:rsidP="002161D3">
      <w:pPr>
        <w:pStyle w:val="Listenabsatz"/>
        <w:numPr>
          <w:ilvl w:val="0"/>
          <w:numId w:val="1"/>
        </w:numPr>
        <w:tabs>
          <w:tab w:val="left" w:pos="3119"/>
          <w:tab w:val="left" w:pos="5103"/>
        </w:tabs>
        <w:autoSpaceDE w:val="0"/>
        <w:autoSpaceDN w:val="0"/>
        <w:adjustRightInd w:val="0"/>
        <w:rPr>
          <w:rFonts w:cs="Arial"/>
          <w:color w:val="000000" w:themeColor="text1"/>
          <w:sz w:val="20"/>
        </w:rPr>
      </w:pPr>
      <w:r>
        <w:rPr>
          <w:rFonts w:cs="Arial"/>
          <w:color w:val="000000" w:themeColor="text1"/>
          <w:sz w:val="20"/>
        </w:rPr>
        <w:t>Main-Kinzig-Kreis</w:t>
      </w:r>
      <w:r>
        <w:rPr>
          <w:rFonts w:cs="Arial"/>
          <w:color w:val="000000" w:themeColor="text1"/>
          <w:sz w:val="20"/>
        </w:rPr>
        <w:tab/>
      </w:r>
      <w:r w:rsidR="00B17210" w:rsidRPr="00077956">
        <w:rPr>
          <w:rFonts w:cs="Arial"/>
          <w:color w:val="000000" w:themeColor="text1"/>
          <w:sz w:val="20"/>
        </w:rPr>
        <w:t>Regina</w:t>
      </w:r>
      <w:r w:rsidR="00B17210">
        <w:rPr>
          <w:rFonts w:cs="Arial"/>
          <w:color w:val="000000" w:themeColor="text1"/>
          <w:sz w:val="20"/>
        </w:rPr>
        <w:t xml:space="preserve"> </w:t>
      </w:r>
      <w:r w:rsidR="00B17210" w:rsidRPr="00077956">
        <w:rPr>
          <w:rFonts w:cs="Arial"/>
          <w:color w:val="000000" w:themeColor="text1"/>
          <w:sz w:val="20"/>
        </w:rPr>
        <w:t>Wirsing</w:t>
      </w:r>
      <w:r w:rsidR="00B17210" w:rsidRPr="00077956">
        <w:rPr>
          <w:rFonts w:cs="Arial"/>
          <w:color w:val="000000" w:themeColor="text1"/>
          <w:sz w:val="20"/>
        </w:rPr>
        <w:tab/>
        <w:t xml:space="preserve">TV </w:t>
      </w:r>
      <w:proofErr w:type="spellStart"/>
      <w:r w:rsidR="00B17210" w:rsidRPr="00077956">
        <w:rPr>
          <w:rFonts w:cs="Arial"/>
          <w:color w:val="000000" w:themeColor="text1"/>
          <w:sz w:val="20"/>
        </w:rPr>
        <w:t>Wächtersbach</w:t>
      </w:r>
      <w:proofErr w:type="spellEnd"/>
    </w:p>
    <w:p w:rsidR="00B17210" w:rsidRPr="00B17210" w:rsidRDefault="002161D3" w:rsidP="002161D3">
      <w:pPr>
        <w:pStyle w:val="Listenabsatz"/>
        <w:tabs>
          <w:tab w:val="left" w:pos="3119"/>
          <w:tab w:val="left" w:pos="5103"/>
        </w:tabs>
        <w:autoSpaceDE w:val="0"/>
        <w:autoSpaceDN w:val="0"/>
        <w:adjustRightInd w:val="0"/>
        <w:rPr>
          <w:rFonts w:cs="Arial"/>
          <w:color w:val="000000" w:themeColor="text1"/>
          <w:sz w:val="20"/>
        </w:rPr>
      </w:pPr>
      <w:r>
        <w:rPr>
          <w:rFonts w:cs="Arial"/>
          <w:color w:val="000000" w:themeColor="text1"/>
          <w:sz w:val="20"/>
        </w:rPr>
        <w:tab/>
      </w:r>
      <w:r w:rsidR="00077956" w:rsidRPr="00B17210">
        <w:rPr>
          <w:rFonts w:cs="Arial"/>
          <w:color w:val="000000" w:themeColor="text1"/>
          <w:sz w:val="20"/>
        </w:rPr>
        <w:t xml:space="preserve">Olga Bagci </w:t>
      </w:r>
      <w:r w:rsidR="00077956" w:rsidRPr="00B17210">
        <w:rPr>
          <w:rFonts w:cs="Arial"/>
          <w:color w:val="000000" w:themeColor="text1"/>
          <w:sz w:val="20"/>
        </w:rPr>
        <w:tab/>
        <w:t xml:space="preserve">SC </w:t>
      </w:r>
      <w:proofErr w:type="spellStart"/>
      <w:r w:rsidR="00077956" w:rsidRPr="00B17210">
        <w:rPr>
          <w:rFonts w:cs="Arial"/>
          <w:color w:val="000000" w:themeColor="text1"/>
          <w:sz w:val="20"/>
        </w:rPr>
        <w:t>Budokan</w:t>
      </w:r>
      <w:proofErr w:type="spellEnd"/>
      <w:r w:rsidR="00077956" w:rsidRPr="00B17210">
        <w:rPr>
          <w:rFonts w:cs="Arial"/>
          <w:color w:val="000000" w:themeColor="text1"/>
          <w:sz w:val="20"/>
        </w:rPr>
        <w:t xml:space="preserve"> Maintal</w:t>
      </w:r>
      <w:r w:rsidR="00B17210">
        <w:rPr>
          <w:rFonts w:cs="Arial"/>
          <w:color w:val="000000" w:themeColor="text1"/>
          <w:sz w:val="20"/>
        </w:rPr>
        <w:t xml:space="preserve"> </w:t>
      </w:r>
    </w:p>
    <w:p w:rsidR="002E00DE" w:rsidRPr="002E00DE" w:rsidRDefault="002161D3" w:rsidP="002E00DE">
      <w:pPr>
        <w:pStyle w:val="Listenabsatz"/>
        <w:numPr>
          <w:ilvl w:val="0"/>
          <w:numId w:val="1"/>
        </w:numPr>
        <w:tabs>
          <w:tab w:val="left" w:pos="3119"/>
          <w:tab w:val="left" w:pos="5103"/>
        </w:tabs>
        <w:autoSpaceDE w:val="0"/>
        <w:autoSpaceDN w:val="0"/>
        <w:adjustRightInd w:val="0"/>
        <w:rPr>
          <w:rFonts w:cs="Arial"/>
          <w:color w:val="000000" w:themeColor="text1"/>
          <w:sz w:val="20"/>
        </w:rPr>
      </w:pPr>
      <w:r>
        <w:rPr>
          <w:rFonts w:cs="Arial"/>
          <w:color w:val="000000" w:themeColor="text1"/>
          <w:sz w:val="20"/>
        </w:rPr>
        <w:t>Main-Taunus-Kreis</w:t>
      </w:r>
      <w:r>
        <w:rPr>
          <w:rFonts w:cs="Arial"/>
          <w:color w:val="000000" w:themeColor="text1"/>
          <w:sz w:val="20"/>
        </w:rPr>
        <w:tab/>
      </w:r>
      <w:r w:rsidR="002E00DE">
        <w:rPr>
          <w:rFonts w:cs="Arial"/>
          <w:color w:val="000000" w:themeColor="text1"/>
          <w:sz w:val="20"/>
        </w:rPr>
        <w:t>Edna Bergmann</w:t>
      </w:r>
      <w:r w:rsidR="002E00DE">
        <w:rPr>
          <w:rFonts w:cs="Arial"/>
          <w:color w:val="000000" w:themeColor="text1"/>
          <w:sz w:val="20"/>
        </w:rPr>
        <w:tab/>
        <w:t xml:space="preserve">TG Bad Soden </w:t>
      </w:r>
      <w:r w:rsidR="002E00DE">
        <w:rPr>
          <w:rFonts w:cs="Arial"/>
          <w:color w:val="000000" w:themeColor="text1"/>
          <w:sz w:val="20"/>
        </w:rPr>
        <w:br/>
        <w:t xml:space="preserve"> </w:t>
      </w:r>
      <w:r w:rsidR="002E00DE">
        <w:rPr>
          <w:rFonts w:cs="Arial"/>
          <w:color w:val="000000" w:themeColor="text1"/>
          <w:sz w:val="20"/>
        </w:rPr>
        <w:tab/>
      </w:r>
      <w:r w:rsidR="00077956" w:rsidRPr="002E00DE">
        <w:rPr>
          <w:rFonts w:cs="Arial"/>
          <w:color w:val="000000" w:themeColor="text1"/>
          <w:sz w:val="20"/>
        </w:rPr>
        <w:t xml:space="preserve">Oliver </w:t>
      </w:r>
      <w:proofErr w:type="spellStart"/>
      <w:r w:rsidR="00077956" w:rsidRPr="002E00DE">
        <w:rPr>
          <w:rFonts w:cs="Arial"/>
          <w:color w:val="000000" w:themeColor="text1"/>
          <w:sz w:val="20"/>
        </w:rPr>
        <w:t>Kriz</w:t>
      </w:r>
      <w:proofErr w:type="spellEnd"/>
      <w:r w:rsidR="00077956" w:rsidRPr="002E00DE">
        <w:rPr>
          <w:rFonts w:cs="Arial"/>
          <w:color w:val="000000" w:themeColor="text1"/>
          <w:sz w:val="20"/>
        </w:rPr>
        <w:tab/>
        <w:t xml:space="preserve">TuS </w:t>
      </w:r>
      <w:proofErr w:type="spellStart"/>
      <w:r w:rsidR="00077956" w:rsidRPr="002E00DE">
        <w:rPr>
          <w:rFonts w:cs="Arial"/>
          <w:color w:val="000000" w:themeColor="text1"/>
          <w:sz w:val="20"/>
        </w:rPr>
        <w:t>Kriftel</w:t>
      </w:r>
      <w:proofErr w:type="spellEnd"/>
      <w:r w:rsidR="00B17210" w:rsidRPr="002E00DE">
        <w:rPr>
          <w:rFonts w:cs="Arial"/>
          <w:color w:val="000000" w:themeColor="text1"/>
          <w:sz w:val="20"/>
        </w:rPr>
        <w:t xml:space="preserve">  </w:t>
      </w:r>
      <w:r w:rsidRPr="002E00DE">
        <w:rPr>
          <w:rFonts w:cs="Arial"/>
          <w:color w:val="000000" w:themeColor="text1"/>
          <w:sz w:val="20"/>
        </w:rPr>
        <w:br/>
        <w:t xml:space="preserve"> </w:t>
      </w:r>
      <w:r w:rsidRPr="002E00DE">
        <w:rPr>
          <w:rFonts w:cs="Arial"/>
          <w:color w:val="000000" w:themeColor="text1"/>
          <w:sz w:val="20"/>
        </w:rPr>
        <w:tab/>
      </w:r>
      <w:r w:rsidR="00077956" w:rsidRPr="002E00DE">
        <w:rPr>
          <w:rFonts w:cs="Arial"/>
          <w:color w:val="000000" w:themeColor="text1"/>
          <w:sz w:val="20"/>
        </w:rPr>
        <w:t>Petra Kümmel</w:t>
      </w:r>
      <w:r w:rsidR="00077956" w:rsidRPr="002E00DE">
        <w:rPr>
          <w:rFonts w:cs="Arial"/>
          <w:color w:val="000000" w:themeColor="text1"/>
          <w:sz w:val="20"/>
        </w:rPr>
        <w:tab/>
        <w:t>Aqua Sports Eschborn</w:t>
      </w:r>
      <w:r w:rsidR="00B17210" w:rsidRPr="002E00DE">
        <w:rPr>
          <w:rFonts w:cs="Arial"/>
          <w:color w:val="000000" w:themeColor="text1"/>
          <w:sz w:val="20"/>
        </w:rPr>
        <w:t xml:space="preserve">  </w:t>
      </w:r>
    </w:p>
    <w:p w:rsidR="002161D3" w:rsidRPr="002161D3" w:rsidRDefault="002161D3" w:rsidP="002161D3">
      <w:pPr>
        <w:pStyle w:val="Listenabsatz"/>
        <w:numPr>
          <w:ilvl w:val="0"/>
          <w:numId w:val="1"/>
        </w:numPr>
        <w:tabs>
          <w:tab w:val="left" w:pos="3119"/>
          <w:tab w:val="left" w:pos="4536"/>
          <w:tab w:val="left" w:pos="5103"/>
        </w:tabs>
        <w:autoSpaceDE w:val="0"/>
        <w:autoSpaceDN w:val="0"/>
        <w:adjustRightInd w:val="0"/>
        <w:rPr>
          <w:rFonts w:cs="Arial"/>
          <w:color w:val="000000" w:themeColor="text1"/>
          <w:sz w:val="20"/>
        </w:rPr>
      </w:pPr>
      <w:r>
        <w:rPr>
          <w:rFonts w:cs="Arial"/>
          <w:color w:val="000000" w:themeColor="text1"/>
          <w:sz w:val="20"/>
        </w:rPr>
        <w:t>Region Kassel</w:t>
      </w:r>
      <w:r>
        <w:rPr>
          <w:rFonts w:cs="Arial"/>
          <w:color w:val="000000" w:themeColor="text1"/>
          <w:sz w:val="20"/>
        </w:rPr>
        <w:tab/>
      </w:r>
      <w:r w:rsidRPr="002161D3">
        <w:rPr>
          <w:rFonts w:cs="Arial"/>
          <w:color w:val="000000" w:themeColor="text1"/>
          <w:sz w:val="20"/>
        </w:rPr>
        <w:t xml:space="preserve">Klaus </w:t>
      </w:r>
      <w:proofErr w:type="spellStart"/>
      <w:r w:rsidRPr="002161D3">
        <w:rPr>
          <w:rFonts w:cs="Arial"/>
          <w:color w:val="000000" w:themeColor="text1"/>
          <w:sz w:val="20"/>
        </w:rPr>
        <w:t>Gall</w:t>
      </w:r>
      <w:proofErr w:type="spellEnd"/>
      <w:r w:rsidRPr="002161D3">
        <w:rPr>
          <w:rFonts w:cs="Arial"/>
          <w:color w:val="000000" w:themeColor="text1"/>
          <w:sz w:val="20"/>
        </w:rPr>
        <w:t xml:space="preserve"> </w:t>
      </w:r>
      <w:r w:rsidRPr="002161D3">
        <w:rPr>
          <w:rFonts w:cs="Arial"/>
          <w:color w:val="000000" w:themeColor="text1"/>
          <w:sz w:val="20"/>
        </w:rPr>
        <w:tab/>
      </w:r>
      <w:r>
        <w:rPr>
          <w:rFonts w:cs="Arial"/>
          <w:color w:val="000000" w:themeColor="text1"/>
          <w:sz w:val="20"/>
        </w:rPr>
        <w:tab/>
      </w:r>
      <w:r w:rsidRPr="002161D3">
        <w:rPr>
          <w:rFonts w:cs="Arial"/>
          <w:color w:val="000000" w:themeColor="text1"/>
          <w:sz w:val="20"/>
        </w:rPr>
        <w:t xml:space="preserve">FTSV </w:t>
      </w:r>
      <w:proofErr w:type="spellStart"/>
      <w:r w:rsidRPr="002161D3">
        <w:rPr>
          <w:rFonts w:cs="Arial"/>
          <w:color w:val="000000" w:themeColor="text1"/>
          <w:sz w:val="20"/>
        </w:rPr>
        <w:t>Heckershausen</w:t>
      </w:r>
      <w:proofErr w:type="spellEnd"/>
      <w:r w:rsidRPr="002161D3">
        <w:rPr>
          <w:rFonts w:cs="Arial"/>
          <w:color w:val="000000" w:themeColor="text1"/>
          <w:sz w:val="20"/>
        </w:rPr>
        <w:t xml:space="preserve"> 1890</w:t>
      </w:r>
    </w:p>
    <w:p w:rsidR="002161D3" w:rsidRDefault="002161D3" w:rsidP="002161D3">
      <w:pPr>
        <w:pStyle w:val="Listenabsatz"/>
        <w:numPr>
          <w:ilvl w:val="0"/>
          <w:numId w:val="1"/>
        </w:numPr>
        <w:tabs>
          <w:tab w:val="left" w:pos="3119"/>
          <w:tab w:val="left" w:pos="4536"/>
          <w:tab w:val="left" w:pos="5103"/>
        </w:tabs>
        <w:autoSpaceDE w:val="0"/>
        <w:autoSpaceDN w:val="0"/>
        <w:adjustRightInd w:val="0"/>
        <w:rPr>
          <w:rFonts w:cs="Arial"/>
          <w:color w:val="000000" w:themeColor="text1"/>
          <w:sz w:val="20"/>
        </w:rPr>
      </w:pPr>
      <w:r>
        <w:rPr>
          <w:rFonts w:cs="Arial"/>
          <w:color w:val="000000" w:themeColor="text1"/>
          <w:sz w:val="20"/>
        </w:rPr>
        <w:t>Waldeck-Frankenberg</w:t>
      </w:r>
      <w:r>
        <w:rPr>
          <w:rFonts w:cs="Arial"/>
          <w:color w:val="000000" w:themeColor="text1"/>
          <w:sz w:val="20"/>
        </w:rPr>
        <w:tab/>
        <w:t xml:space="preserve">Angela </w:t>
      </w:r>
      <w:r w:rsidRPr="00077956">
        <w:rPr>
          <w:rFonts w:cs="Arial"/>
          <w:color w:val="000000" w:themeColor="text1"/>
          <w:sz w:val="20"/>
        </w:rPr>
        <w:t>Paul</w:t>
      </w:r>
      <w:r w:rsidRPr="00077956">
        <w:rPr>
          <w:rFonts w:cs="Arial"/>
          <w:color w:val="000000" w:themeColor="text1"/>
          <w:sz w:val="20"/>
        </w:rPr>
        <w:tab/>
      </w:r>
      <w:r>
        <w:rPr>
          <w:rFonts w:cs="Arial"/>
          <w:color w:val="000000" w:themeColor="text1"/>
          <w:sz w:val="20"/>
        </w:rPr>
        <w:tab/>
      </w:r>
      <w:r w:rsidRPr="00077956">
        <w:rPr>
          <w:rFonts w:cs="Arial"/>
          <w:color w:val="000000" w:themeColor="text1"/>
          <w:sz w:val="20"/>
        </w:rPr>
        <w:t>TSV Korbach 1850/09</w:t>
      </w:r>
    </w:p>
    <w:p w:rsidR="002161D3" w:rsidRDefault="002161D3" w:rsidP="002161D3">
      <w:pPr>
        <w:pStyle w:val="Listenabsatz"/>
        <w:numPr>
          <w:ilvl w:val="0"/>
          <w:numId w:val="1"/>
        </w:numPr>
        <w:tabs>
          <w:tab w:val="left" w:pos="2552"/>
          <w:tab w:val="left" w:pos="3119"/>
          <w:tab w:val="left" w:pos="4536"/>
          <w:tab w:val="left" w:pos="5103"/>
        </w:tabs>
        <w:autoSpaceDE w:val="0"/>
        <w:autoSpaceDN w:val="0"/>
        <w:adjustRightInd w:val="0"/>
        <w:rPr>
          <w:rFonts w:cs="Arial"/>
          <w:color w:val="000000" w:themeColor="text1"/>
          <w:sz w:val="20"/>
        </w:rPr>
      </w:pPr>
      <w:r>
        <w:rPr>
          <w:rFonts w:cs="Arial"/>
          <w:color w:val="000000" w:themeColor="text1"/>
          <w:sz w:val="20"/>
        </w:rPr>
        <w:t>Wetteraukreis</w:t>
      </w:r>
      <w:r>
        <w:rPr>
          <w:rFonts w:cs="Arial"/>
          <w:color w:val="000000" w:themeColor="text1"/>
          <w:sz w:val="20"/>
        </w:rPr>
        <w:tab/>
      </w:r>
      <w:r>
        <w:rPr>
          <w:rFonts w:cs="Arial"/>
          <w:color w:val="000000" w:themeColor="text1"/>
          <w:sz w:val="20"/>
        </w:rPr>
        <w:tab/>
      </w:r>
      <w:r w:rsidRPr="00077956">
        <w:rPr>
          <w:rFonts w:cs="Arial"/>
          <w:color w:val="000000" w:themeColor="text1"/>
          <w:sz w:val="20"/>
        </w:rPr>
        <w:t>Sina</w:t>
      </w:r>
      <w:r>
        <w:rPr>
          <w:rFonts w:cs="Arial"/>
          <w:color w:val="000000" w:themeColor="text1"/>
          <w:sz w:val="20"/>
        </w:rPr>
        <w:t xml:space="preserve"> </w:t>
      </w:r>
      <w:r w:rsidRPr="00077956">
        <w:rPr>
          <w:rFonts w:cs="Arial"/>
          <w:color w:val="000000" w:themeColor="text1"/>
          <w:sz w:val="20"/>
        </w:rPr>
        <w:t>Heinz</w:t>
      </w:r>
      <w:r w:rsidRPr="00077956">
        <w:rPr>
          <w:rFonts w:cs="Arial"/>
          <w:color w:val="000000" w:themeColor="text1"/>
          <w:sz w:val="20"/>
        </w:rPr>
        <w:tab/>
      </w:r>
      <w:r>
        <w:rPr>
          <w:rFonts w:cs="Arial"/>
          <w:color w:val="000000" w:themeColor="text1"/>
          <w:sz w:val="20"/>
        </w:rPr>
        <w:tab/>
      </w:r>
      <w:r w:rsidRPr="00077956">
        <w:rPr>
          <w:rFonts w:cs="Arial"/>
          <w:color w:val="000000" w:themeColor="text1"/>
          <w:sz w:val="20"/>
        </w:rPr>
        <w:t>VSG Büdingen</w:t>
      </w:r>
      <w:r>
        <w:rPr>
          <w:rFonts w:cs="Arial"/>
          <w:color w:val="000000" w:themeColor="text1"/>
          <w:sz w:val="20"/>
        </w:rPr>
        <w:t xml:space="preserve">  </w:t>
      </w:r>
    </w:p>
    <w:p w:rsidR="002161D3" w:rsidRDefault="002161D3" w:rsidP="002161D3">
      <w:pPr>
        <w:pStyle w:val="Listenabsatz"/>
        <w:tabs>
          <w:tab w:val="left" w:pos="3119"/>
          <w:tab w:val="left" w:pos="4536"/>
          <w:tab w:val="left" w:pos="4820"/>
        </w:tabs>
        <w:autoSpaceDE w:val="0"/>
        <w:autoSpaceDN w:val="0"/>
        <w:adjustRightInd w:val="0"/>
        <w:rPr>
          <w:rFonts w:cs="Arial"/>
          <w:color w:val="000000" w:themeColor="text1"/>
          <w:sz w:val="20"/>
        </w:rPr>
      </w:pPr>
    </w:p>
    <w:p w:rsidR="002E00DE" w:rsidRDefault="002E00DE" w:rsidP="002161D3">
      <w:pPr>
        <w:pStyle w:val="Listenabsatz"/>
        <w:tabs>
          <w:tab w:val="left" w:pos="3119"/>
          <w:tab w:val="left" w:pos="4536"/>
          <w:tab w:val="left" w:pos="4820"/>
        </w:tabs>
        <w:autoSpaceDE w:val="0"/>
        <w:autoSpaceDN w:val="0"/>
        <w:adjustRightInd w:val="0"/>
        <w:rPr>
          <w:rFonts w:cs="Arial"/>
          <w:color w:val="000000" w:themeColor="text1"/>
          <w:sz w:val="20"/>
        </w:rPr>
      </w:pPr>
    </w:p>
    <w:p w:rsidR="002E00DE" w:rsidRDefault="002E00DE" w:rsidP="002161D3">
      <w:pPr>
        <w:pStyle w:val="Listenabsatz"/>
        <w:tabs>
          <w:tab w:val="left" w:pos="3119"/>
          <w:tab w:val="left" w:pos="4536"/>
          <w:tab w:val="left" w:pos="4820"/>
        </w:tabs>
        <w:autoSpaceDE w:val="0"/>
        <w:autoSpaceDN w:val="0"/>
        <w:adjustRightInd w:val="0"/>
        <w:rPr>
          <w:rFonts w:cs="Arial"/>
          <w:color w:val="000000" w:themeColor="text1"/>
          <w:sz w:val="20"/>
        </w:rPr>
      </w:pPr>
    </w:p>
    <w:p w:rsidR="00905F76" w:rsidRDefault="002E00DE" w:rsidP="002E00DE">
      <w:pPr>
        <w:tabs>
          <w:tab w:val="left" w:pos="3119"/>
          <w:tab w:val="left" w:pos="4536"/>
          <w:tab w:val="left" w:pos="4820"/>
        </w:tabs>
        <w:autoSpaceDE w:val="0"/>
        <w:autoSpaceDN w:val="0"/>
        <w:adjustRightInd w:val="0"/>
        <w:rPr>
          <w:rFonts w:cs="Arial"/>
          <w:color w:val="000000" w:themeColor="text1"/>
          <w:sz w:val="20"/>
        </w:rPr>
      </w:pPr>
      <w:r w:rsidRPr="00446C3D">
        <w:rPr>
          <w:rFonts w:cs="Arial"/>
          <w:b/>
          <w:color w:val="000000" w:themeColor="text1"/>
          <w:sz w:val="20"/>
        </w:rPr>
        <w:t>Fotos</w:t>
      </w:r>
      <w:r>
        <w:rPr>
          <w:rFonts w:cs="Arial"/>
          <w:color w:val="000000" w:themeColor="text1"/>
          <w:sz w:val="20"/>
        </w:rPr>
        <w:t xml:space="preserve"> von der Übergabe der Lizenzen (Gruppenbild sowie </w:t>
      </w:r>
      <w:r w:rsidR="00905F76">
        <w:rPr>
          <w:rFonts w:cs="Arial"/>
          <w:color w:val="000000" w:themeColor="text1"/>
          <w:sz w:val="20"/>
        </w:rPr>
        <w:t xml:space="preserve">zahlreiche </w:t>
      </w:r>
      <w:r>
        <w:rPr>
          <w:rFonts w:cs="Arial"/>
          <w:color w:val="000000" w:themeColor="text1"/>
          <w:sz w:val="20"/>
        </w:rPr>
        <w:t>E</w:t>
      </w:r>
      <w:r w:rsidR="00905F76">
        <w:rPr>
          <w:rFonts w:cs="Arial"/>
          <w:color w:val="000000" w:themeColor="text1"/>
          <w:sz w:val="20"/>
        </w:rPr>
        <w:t xml:space="preserve">inzelfotos) stehen Ihnen unter </w:t>
      </w:r>
    </w:p>
    <w:p w:rsidR="00243857" w:rsidRPr="00243857" w:rsidRDefault="00B24499" w:rsidP="002E00DE">
      <w:pPr>
        <w:tabs>
          <w:tab w:val="left" w:pos="3119"/>
          <w:tab w:val="left" w:pos="4536"/>
          <w:tab w:val="left" w:pos="4820"/>
        </w:tabs>
        <w:autoSpaceDE w:val="0"/>
        <w:autoSpaceDN w:val="0"/>
        <w:adjustRightInd w:val="0"/>
        <w:rPr>
          <w:rFonts w:cs="Arial"/>
          <w:b/>
          <w:color w:val="548DD4" w:themeColor="text2" w:themeTint="99"/>
          <w:sz w:val="20"/>
        </w:rPr>
      </w:pPr>
      <w:hyperlink r:id="rId7" w:history="1">
        <w:r w:rsidR="00243857" w:rsidRPr="00243857">
          <w:rPr>
            <w:rStyle w:val="Hyperlink"/>
            <w:rFonts w:cs="Arial"/>
            <w:b/>
            <w:color w:val="548DD4" w:themeColor="text2" w:themeTint="99"/>
            <w:sz w:val="20"/>
          </w:rPr>
          <w:t>https://www.skyfish.com/sh/758b8b42e9eea0d95cded49bbd16614394634ad5/17bd035d/752254</w:t>
        </w:r>
      </w:hyperlink>
      <w:r w:rsidR="00243857" w:rsidRPr="00243857">
        <w:rPr>
          <w:rFonts w:cs="Arial"/>
          <w:b/>
          <w:color w:val="548DD4" w:themeColor="text2" w:themeTint="99"/>
          <w:sz w:val="20"/>
        </w:rPr>
        <w:t xml:space="preserve">  </w:t>
      </w:r>
    </w:p>
    <w:p w:rsidR="002E00DE" w:rsidRPr="002E00DE" w:rsidRDefault="00905F76" w:rsidP="002E00DE">
      <w:pPr>
        <w:tabs>
          <w:tab w:val="left" w:pos="3119"/>
          <w:tab w:val="left" w:pos="4536"/>
          <w:tab w:val="left" w:pos="4820"/>
        </w:tabs>
        <w:autoSpaceDE w:val="0"/>
        <w:autoSpaceDN w:val="0"/>
        <w:adjustRightInd w:val="0"/>
        <w:rPr>
          <w:rFonts w:cs="Arial"/>
          <w:color w:val="000000" w:themeColor="text1"/>
          <w:sz w:val="20"/>
        </w:rPr>
      </w:pPr>
      <w:r>
        <w:rPr>
          <w:rFonts w:cs="Arial"/>
          <w:color w:val="000000" w:themeColor="text1"/>
          <w:sz w:val="20"/>
        </w:rPr>
        <w:t>z</w:t>
      </w:r>
      <w:r w:rsidR="002E00DE">
        <w:rPr>
          <w:rFonts w:cs="Arial"/>
          <w:color w:val="000000" w:themeColor="text1"/>
          <w:sz w:val="20"/>
        </w:rPr>
        <w:t xml:space="preserve">um Download bereit. </w:t>
      </w:r>
      <w:r>
        <w:rPr>
          <w:rFonts w:cs="Arial"/>
          <w:color w:val="000000" w:themeColor="text1"/>
          <w:sz w:val="20"/>
        </w:rPr>
        <w:t xml:space="preserve">Als Fotonachweis bitten wir Sie, „Landessportbund Hessen“ anzugeben. Die Beschreibung entnehmen Sie den Angaben in unserer Bilddatenbank. </w:t>
      </w:r>
    </w:p>
    <w:p w:rsidR="002161D3" w:rsidRPr="00B17210" w:rsidRDefault="002161D3" w:rsidP="002161D3">
      <w:pPr>
        <w:pStyle w:val="Listenabsatz"/>
        <w:tabs>
          <w:tab w:val="left" w:pos="4536"/>
          <w:tab w:val="left" w:pos="4820"/>
        </w:tabs>
        <w:rPr>
          <w:rFonts w:cs="Arial"/>
          <w:color w:val="000000" w:themeColor="text1"/>
          <w:sz w:val="20"/>
        </w:rPr>
      </w:pPr>
    </w:p>
    <w:sectPr w:rsidR="002161D3" w:rsidRPr="00B17210" w:rsidSect="00BC70F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2CDD"/>
    <w:multiLevelType w:val="hybridMultilevel"/>
    <w:tmpl w:val="B4D030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4E"/>
    <w:rsid w:val="000102A8"/>
    <w:rsid w:val="00024737"/>
    <w:rsid w:val="00077956"/>
    <w:rsid w:val="000B539D"/>
    <w:rsid w:val="000D7578"/>
    <w:rsid w:val="002161D3"/>
    <w:rsid w:val="0023565E"/>
    <w:rsid w:val="00243857"/>
    <w:rsid w:val="002C72DC"/>
    <w:rsid w:val="002E00DE"/>
    <w:rsid w:val="002F55FC"/>
    <w:rsid w:val="0032343A"/>
    <w:rsid w:val="003A506D"/>
    <w:rsid w:val="003C7350"/>
    <w:rsid w:val="003E3E50"/>
    <w:rsid w:val="00446C3D"/>
    <w:rsid w:val="004B6A69"/>
    <w:rsid w:val="004E5F93"/>
    <w:rsid w:val="0050527B"/>
    <w:rsid w:val="005831E8"/>
    <w:rsid w:val="005C4978"/>
    <w:rsid w:val="005C4B37"/>
    <w:rsid w:val="00705AC2"/>
    <w:rsid w:val="0071715C"/>
    <w:rsid w:val="00791C8A"/>
    <w:rsid w:val="007C27A5"/>
    <w:rsid w:val="0086330C"/>
    <w:rsid w:val="00905F76"/>
    <w:rsid w:val="0092114D"/>
    <w:rsid w:val="0096686E"/>
    <w:rsid w:val="009A0AE4"/>
    <w:rsid w:val="009D310C"/>
    <w:rsid w:val="00AC29B8"/>
    <w:rsid w:val="00B17210"/>
    <w:rsid w:val="00B24499"/>
    <w:rsid w:val="00B73B07"/>
    <w:rsid w:val="00BC70F3"/>
    <w:rsid w:val="00D143B3"/>
    <w:rsid w:val="00D14FB0"/>
    <w:rsid w:val="00D42621"/>
    <w:rsid w:val="00DA5A4E"/>
    <w:rsid w:val="00DC333E"/>
    <w:rsid w:val="00DE388C"/>
    <w:rsid w:val="00E17298"/>
    <w:rsid w:val="00E746F0"/>
    <w:rsid w:val="00E77860"/>
    <w:rsid w:val="00FA5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A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A4E"/>
    <w:rPr>
      <w:strike w:val="0"/>
      <w:dstrike w:val="0"/>
      <w:color w:val="F9B120"/>
      <w:u w:val="none"/>
      <w:effect w:val="none"/>
    </w:rPr>
  </w:style>
  <w:style w:type="paragraph" w:styleId="StandardWeb">
    <w:name w:val="Normal (Web)"/>
    <w:basedOn w:val="Standard"/>
    <w:uiPriority w:val="99"/>
    <w:unhideWhenUsed/>
    <w:rsid w:val="00E746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746F0"/>
    <w:rPr>
      <w:i/>
      <w:iCs/>
    </w:rPr>
  </w:style>
  <w:style w:type="paragraph" w:styleId="Listenabsatz">
    <w:name w:val="List Paragraph"/>
    <w:basedOn w:val="Standard"/>
    <w:uiPriority w:val="34"/>
    <w:qFormat/>
    <w:rsid w:val="0007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A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A4E"/>
    <w:rPr>
      <w:strike w:val="0"/>
      <w:dstrike w:val="0"/>
      <w:color w:val="F9B120"/>
      <w:u w:val="none"/>
      <w:effect w:val="none"/>
    </w:rPr>
  </w:style>
  <w:style w:type="paragraph" w:styleId="StandardWeb">
    <w:name w:val="Normal (Web)"/>
    <w:basedOn w:val="Standard"/>
    <w:uiPriority w:val="99"/>
    <w:unhideWhenUsed/>
    <w:rsid w:val="00E746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746F0"/>
    <w:rPr>
      <w:i/>
      <w:iCs/>
    </w:rPr>
  </w:style>
  <w:style w:type="paragraph" w:styleId="Listenabsatz">
    <w:name w:val="List Paragraph"/>
    <w:basedOn w:val="Standard"/>
    <w:uiPriority w:val="34"/>
    <w:qFormat/>
    <w:rsid w:val="0007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kyfish.com/sh/758b8b42e9eea0d95cded49bbd16614394634ad5/17bd035d/752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bst@lsbh.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Maria</dc:creator>
  <cp:lastModifiedBy>Boger, Isabell</cp:lastModifiedBy>
  <cp:revision>25</cp:revision>
  <dcterms:created xsi:type="dcterms:W3CDTF">2016-12-09T07:30:00Z</dcterms:created>
  <dcterms:modified xsi:type="dcterms:W3CDTF">2016-12-16T11:53:00Z</dcterms:modified>
</cp:coreProperties>
</file>