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A4984" w14:textId="374490E5" w:rsidR="0064396B" w:rsidRPr="005B45DD" w:rsidRDefault="0064396B" w:rsidP="0064396B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45DD">
        <w:rPr>
          <w:rFonts w:ascii="Arial" w:hAnsi="Arial" w:cs="Arial"/>
          <w:color w:val="000000" w:themeColor="text1"/>
        </w:rPr>
        <w:t xml:space="preserve">Nr. </w:t>
      </w:r>
      <w:r w:rsidR="003029FF">
        <w:rPr>
          <w:rFonts w:ascii="Arial" w:hAnsi="Arial" w:cs="Arial"/>
          <w:color w:val="000000" w:themeColor="text1"/>
        </w:rPr>
        <w:t>8</w:t>
      </w:r>
      <w:r w:rsidRPr="005B45DD">
        <w:rPr>
          <w:rFonts w:ascii="Arial" w:hAnsi="Arial" w:cs="Arial"/>
          <w:color w:val="000000" w:themeColor="text1"/>
        </w:rPr>
        <w:tab/>
      </w:r>
      <w:r w:rsidR="003029FF">
        <w:rPr>
          <w:rFonts w:ascii="Arial" w:hAnsi="Arial" w:cs="Arial"/>
          <w:color w:val="000000" w:themeColor="text1"/>
        </w:rPr>
        <w:t>08</w:t>
      </w:r>
      <w:r w:rsidRPr="005B45D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0</w:t>
      </w:r>
      <w:r w:rsidR="007F5F6F">
        <w:rPr>
          <w:rFonts w:ascii="Arial" w:hAnsi="Arial" w:cs="Arial"/>
          <w:color w:val="000000" w:themeColor="text1"/>
        </w:rPr>
        <w:t>5</w:t>
      </w:r>
      <w:r w:rsidRPr="005B45DD">
        <w:rPr>
          <w:rFonts w:ascii="Arial" w:hAnsi="Arial" w:cs="Arial"/>
          <w:color w:val="000000" w:themeColor="text1"/>
        </w:rPr>
        <w:t>.202</w:t>
      </w:r>
      <w:r>
        <w:rPr>
          <w:rFonts w:ascii="Arial" w:hAnsi="Arial" w:cs="Arial"/>
          <w:color w:val="000000" w:themeColor="text1"/>
        </w:rPr>
        <w:t>4</w:t>
      </w:r>
    </w:p>
    <w:p w14:paraId="18035420" w14:textId="77777777" w:rsidR="0064396B" w:rsidRDefault="0064396B" w:rsidP="0064396B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2BF1D2D" w14:textId="77777777" w:rsidR="0064396B" w:rsidRDefault="0064396B" w:rsidP="0064396B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881F11A" w14:textId="77777777" w:rsidR="0064396B" w:rsidRDefault="0064396B" w:rsidP="001F32F0">
      <w:pPr>
        <w:rPr>
          <w:rFonts w:ascii="Arial" w:hAnsi="Arial" w:cs="Arial"/>
          <w:sz w:val="20"/>
          <w:szCs w:val="20"/>
        </w:rPr>
      </w:pPr>
    </w:p>
    <w:p w14:paraId="33C88953" w14:textId="0C0CF78F" w:rsidR="001F32F0" w:rsidRPr="00A06014" w:rsidRDefault="001F32F0" w:rsidP="001F32F0">
      <w:pPr>
        <w:rPr>
          <w:rFonts w:ascii="Arial" w:hAnsi="Arial" w:cs="Arial"/>
        </w:rPr>
      </w:pPr>
      <w:r w:rsidRPr="00A06014">
        <w:rPr>
          <w:rFonts w:ascii="Arial" w:hAnsi="Arial" w:cs="Arial"/>
        </w:rPr>
        <w:t>Landessportbund Hessen bekräftigt seine Haltung gegen antidemokratische Gruppierungen</w:t>
      </w:r>
    </w:p>
    <w:p w14:paraId="51B3AF1D" w14:textId="2277CDB2" w:rsidR="004253F9" w:rsidRPr="00A06014" w:rsidRDefault="00097970" w:rsidP="001F32F0">
      <w:pPr>
        <w:rPr>
          <w:rFonts w:ascii="Arial" w:hAnsi="Arial" w:cs="Arial"/>
        </w:rPr>
      </w:pPr>
      <w:r w:rsidRPr="00A06014">
        <w:rPr>
          <w:rFonts w:ascii="Arial" w:hAnsi="Arial" w:cs="Arial"/>
          <w:b/>
          <w:bCs/>
          <w:sz w:val="36"/>
          <w:szCs w:val="36"/>
        </w:rPr>
        <w:t xml:space="preserve">Für demokratische Werte, </w:t>
      </w:r>
      <w:r w:rsidR="00A06014">
        <w:rPr>
          <w:rFonts w:ascii="Arial" w:hAnsi="Arial" w:cs="Arial"/>
          <w:b/>
          <w:bCs/>
          <w:sz w:val="36"/>
          <w:szCs w:val="36"/>
        </w:rPr>
        <w:br/>
      </w:r>
      <w:r w:rsidRPr="00A06014">
        <w:rPr>
          <w:rFonts w:ascii="Arial" w:hAnsi="Arial" w:cs="Arial"/>
          <w:b/>
          <w:bCs/>
          <w:sz w:val="36"/>
          <w:szCs w:val="36"/>
        </w:rPr>
        <w:t xml:space="preserve">gegen </w:t>
      </w:r>
      <w:r w:rsidR="19E7E3D6" w:rsidRPr="00A06014">
        <w:rPr>
          <w:rFonts w:ascii="Arial" w:hAnsi="Arial" w:cs="Arial"/>
          <w:b/>
          <w:bCs/>
          <w:sz w:val="36"/>
          <w:szCs w:val="36"/>
        </w:rPr>
        <w:t>rechts</w:t>
      </w:r>
      <w:r w:rsidR="3130B2C0" w:rsidRPr="00A06014">
        <w:rPr>
          <w:rFonts w:ascii="Arial" w:hAnsi="Arial" w:cs="Arial"/>
          <w:b/>
          <w:bCs/>
          <w:sz w:val="36"/>
          <w:szCs w:val="36"/>
        </w:rPr>
        <w:t xml:space="preserve">extremistische </w:t>
      </w:r>
      <w:r w:rsidRPr="00A06014">
        <w:rPr>
          <w:rFonts w:ascii="Arial" w:hAnsi="Arial" w:cs="Arial"/>
          <w:b/>
          <w:bCs/>
          <w:sz w:val="36"/>
          <w:szCs w:val="36"/>
        </w:rPr>
        <w:t xml:space="preserve">Positionen </w:t>
      </w:r>
      <w:r w:rsidRPr="00A06014">
        <w:rPr>
          <w:sz w:val="32"/>
          <w:szCs w:val="32"/>
        </w:rPr>
        <w:br/>
      </w:r>
      <w:r>
        <w:br/>
      </w:r>
      <w:r w:rsidR="00965483" w:rsidRPr="00A06014">
        <w:rPr>
          <w:rFonts w:ascii="Arial" w:hAnsi="Arial" w:cs="Arial"/>
        </w:rPr>
        <w:t xml:space="preserve">Das Präsidium des Landessportbundes Hessen e.V. (lsb h) hat bei </w:t>
      </w:r>
      <w:r w:rsidR="00426ADA" w:rsidRPr="00A06014">
        <w:rPr>
          <w:rFonts w:ascii="Arial" w:hAnsi="Arial" w:cs="Arial"/>
        </w:rPr>
        <w:t>einer</w:t>
      </w:r>
      <w:r w:rsidR="00965483" w:rsidRPr="00A06014">
        <w:rPr>
          <w:rFonts w:ascii="Arial" w:hAnsi="Arial" w:cs="Arial"/>
        </w:rPr>
        <w:t xml:space="preserve"> Klausurtagung seine Haltung gegen antidemokratische</w:t>
      </w:r>
      <w:r w:rsidRPr="00A06014">
        <w:rPr>
          <w:rFonts w:ascii="Arial" w:hAnsi="Arial" w:cs="Arial"/>
        </w:rPr>
        <w:t xml:space="preserve"> und rechtsextremistische</w:t>
      </w:r>
      <w:r w:rsidR="00965483" w:rsidRPr="00A06014">
        <w:rPr>
          <w:rFonts w:ascii="Arial" w:hAnsi="Arial" w:cs="Arial"/>
        </w:rPr>
        <w:t xml:space="preserve"> Gruppierungen bekräftigt. In einem Sieben-Punkte-Papier </w:t>
      </w:r>
      <w:r w:rsidR="1FE9163B" w:rsidRPr="00A06014">
        <w:rPr>
          <w:rFonts w:ascii="Arial" w:hAnsi="Arial" w:cs="Arial"/>
        </w:rPr>
        <w:t xml:space="preserve">stellt </w:t>
      </w:r>
      <w:r w:rsidR="00965483" w:rsidRPr="00A06014">
        <w:rPr>
          <w:rFonts w:ascii="Arial" w:hAnsi="Arial" w:cs="Arial"/>
        </w:rPr>
        <w:t xml:space="preserve">der Dachverband des hessischen Sports klar, dass er </w:t>
      </w:r>
      <w:r w:rsidR="004253F9" w:rsidRPr="00A06014">
        <w:rPr>
          <w:rFonts w:ascii="Arial" w:hAnsi="Arial" w:cs="Arial"/>
        </w:rPr>
        <w:t>„</w:t>
      </w:r>
      <w:r w:rsidR="00965483" w:rsidRPr="00A06014">
        <w:rPr>
          <w:rFonts w:ascii="Arial" w:hAnsi="Arial" w:cs="Arial"/>
        </w:rPr>
        <w:t>konsequent für die demokratischen Werte des Sports</w:t>
      </w:r>
      <w:r w:rsidR="004253F9" w:rsidRPr="00A06014">
        <w:rPr>
          <w:rFonts w:ascii="Arial" w:hAnsi="Arial" w:cs="Arial"/>
        </w:rPr>
        <w:t>“</w:t>
      </w:r>
      <w:r w:rsidR="00965483" w:rsidRPr="00A06014">
        <w:rPr>
          <w:rFonts w:ascii="Arial" w:hAnsi="Arial" w:cs="Arial"/>
        </w:rPr>
        <w:t xml:space="preserve"> eintritt. </w:t>
      </w:r>
      <w:r w:rsidR="004253F9" w:rsidRPr="00A06014">
        <w:rPr>
          <w:rFonts w:ascii="Arial" w:hAnsi="Arial" w:cs="Arial"/>
        </w:rPr>
        <w:t xml:space="preserve"> </w:t>
      </w:r>
    </w:p>
    <w:p w14:paraId="5E1AD2A2" w14:textId="7B04F063" w:rsidR="00C26666" w:rsidRPr="00A06014" w:rsidRDefault="00B0219E" w:rsidP="079D6DBD">
      <w:pPr>
        <w:rPr>
          <w:rFonts w:ascii="Arial" w:hAnsi="Arial" w:cs="Arial"/>
        </w:rPr>
      </w:pPr>
      <w:r w:rsidRPr="00A06014">
        <w:rPr>
          <w:rFonts w:ascii="Arial" w:hAnsi="Arial" w:cs="Arial"/>
        </w:rPr>
        <w:t>„Der Landessportbund Hessen</w:t>
      </w:r>
      <w:r w:rsidR="00C26666" w:rsidRPr="00A06014">
        <w:rPr>
          <w:rFonts w:ascii="Arial" w:hAnsi="Arial" w:cs="Arial"/>
        </w:rPr>
        <w:t xml:space="preserve"> ist parteipolitisch neutral. In unserer Satzung bekennen wir uns aber klar zu den Grundsätzen der </w:t>
      </w:r>
      <w:r w:rsidRPr="00A06014">
        <w:rPr>
          <w:rFonts w:ascii="Arial" w:hAnsi="Arial" w:cs="Arial"/>
        </w:rPr>
        <w:t>Kinder- und Menschenrechte</w:t>
      </w:r>
      <w:r w:rsidR="00C26666" w:rsidRPr="00A06014">
        <w:rPr>
          <w:rFonts w:ascii="Arial" w:hAnsi="Arial" w:cs="Arial"/>
        </w:rPr>
        <w:t xml:space="preserve"> sowie</w:t>
      </w:r>
      <w:r w:rsidRPr="00A06014">
        <w:rPr>
          <w:rFonts w:ascii="Arial" w:hAnsi="Arial" w:cs="Arial"/>
        </w:rPr>
        <w:t xml:space="preserve"> </w:t>
      </w:r>
      <w:r w:rsidR="00C26666" w:rsidRPr="00A06014">
        <w:rPr>
          <w:rFonts w:ascii="Arial" w:hAnsi="Arial" w:cs="Arial"/>
        </w:rPr>
        <w:t xml:space="preserve">zur Demokratie – und wir wenden uns gegen </w:t>
      </w:r>
      <w:r w:rsidRPr="00A06014">
        <w:rPr>
          <w:rFonts w:ascii="Arial" w:hAnsi="Arial" w:cs="Arial"/>
        </w:rPr>
        <w:t>Rassismus</w:t>
      </w:r>
      <w:r w:rsidR="00C26666" w:rsidRPr="00A06014">
        <w:rPr>
          <w:rFonts w:ascii="Arial" w:hAnsi="Arial" w:cs="Arial"/>
        </w:rPr>
        <w:t xml:space="preserve">, </w:t>
      </w:r>
      <w:r w:rsidRPr="00A06014">
        <w:rPr>
          <w:rFonts w:ascii="Arial" w:hAnsi="Arial" w:cs="Arial"/>
        </w:rPr>
        <w:t>Fremdenfeindlichkeit sowie antidemokratische, nationalistische und antisemitische Tendenzen</w:t>
      </w:r>
      <w:r w:rsidR="00C26666" w:rsidRPr="00A06014">
        <w:rPr>
          <w:rFonts w:ascii="Arial" w:hAnsi="Arial" w:cs="Arial"/>
        </w:rPr>
        <w:t xml:space="preserve">. </w:t>
      </w:r>
      <w:r w:rsidR="34176741" w:rsidRPr="00A06014">
        <w:rPr>
          <w:rFonts w:ascii="Arial" w:hAnsi="Arial" w:cs="Arial"/>
        </w:rPr>
        <w:t xml:space="preserve">Daher beziehen </w:t>
      </w:r>
      <w:r w:rsidR="00C26666" w:rsidRPr="00A06014">
        <w:rPr>
          <w:rFonts w:ascii="Arial" w:hAnsi="Arial" w:cs="Arial"/>
        </w:rPr>
        <w:t xml:space="preserve">wir kritisch und deutlich Stellung, wenn politische Äußerungen </w:t>
      </w:r>
      <w:r w:rsidR="18F5B4A4" w:rsidRPr="00A06014">
        <w:rPr>
          <w:rFonts w:ascii="Arial" w:hAnsi="Arial" w:cs="Arial"/>
        </w:rPr>
        <w:t>unseren</w:t>
      </w:r>
      <w:r w:rsidR="00C26666" w:rsidRPr="00A06014">
        <w:rPr>
          <w:rFonts w:ascii="Arial" w:hAnsi="Arial" w:cs="Arial"/>
        </w:rPr>
        <w:t xml:space="preserve"> Werten widersprechen</w:t>
      </w:r>
      <w:r w:rsidR="56684094" w:rsidRPr="079D6DBD">
        <w:rPr>
          <w:rFonts w:ascii="Arial" w:hAnsi="Arial" w:cs="Arial"/>
        </w:rPr>
        <w:t>. Dies gilt für alle Formen von Extremismus</w:t>
      </w:r>
      <w:r w:rsidR="00C26666" w:rsidRPr="00A06014">
        <w:rPr>
          <w:rFonts w:ascii="Arial" w:hAnsi="Arial" w:cs="Arial"/>
        </w:rPr>
        <w:t xml:space="preserve">“, sagt lsb h-Präsidentin Juliane Kuhlmann im Nachgang zur Klausurtagung. </w:t>
      </w:r>
      <w:r w:rsidR="781F1DB2" w:rsidRPr="079D6DBD">
        <w:rPr>
          <w:rFonts w:ascii="Arial" w:hAnsi="Arial" w:cs="Arial"/>
        </w:rPr>
        <w:t>Angesichts aktueller Entwicklungen, auf Grundlage der Expertise von Sicherheitsbehörden sowie vom DOSB in Auftrag gegebenen Rechtsgutachten</w:t>
      </w:r>
      <w:r w:rsidR="2D4E5EFF" w:rsidRPr="079D6DBD">
        <w:rPr>
          <w:rFonts w:ascii="Arial" w:hAnsi="Arial" w:cs="Arial"/>
        </w:rPr>
        <w:t xml:space="preserve"> habe man sich entschieden, mit dem </w:t>
      </w:r>
      <w:r w:rsidR="24BDE82B" w:rsidRPr="079D6DBD">
        <w:rPr>
          <w:rFonts w:ascii="Arial" w:hAnsi="Arial" w:cs="Arial"/>
        </w:rPr>
        <w:t xml:space="preserve">aktuellen </w:t>
      </w:r>
      <w:r w:rsidR="00FCDCA8" w:rsidRPr="079D6DBD">
        <w:rPr>
          <w:rFonts w:ascii="Arial" w:hAnsi="Arial" w:cs="Arial"/>
        </w:rPr>
        <w:t>Posit</w:t>
      </w:r>
      <w:r w:rsidR="2D4E5EFF" w:rsidRPr="079D6DBD">
        <w:rPr>
          <w:rFonts w:ascii="Arial" w:hAnsi="Arial" w:cs="Arial"/>
        </w:rPr>
        <w:t xml:space="preserve">ionspapier explizit Rechtsextremismus in den Blick </w:t>
      </w:r>
      <w:r w:rsidR="699CDCC3" w:rsidRPr="079D6DBD">
        <w:rPr>
          <w:rFonts w:ascii="Arial" w:hAnsi="Arial" w:cs="Arial"/>
        </w:rPr>
        <w:t xml:space="preserve">zu nehmen. </w:t>
      </w:r>
    </w:p>
    <w:p w14:paraId="514ADEF5" w14:textId="6A52CA39" w:rsidR="00C26666" w:rsidRPr="00A06014" w:rsidRDefault="00FA065C" w:rsidP="00C26666">
      <w:pPr>
        <w:rPr>
          <w:rFonts w:ascii="Arial" w:hAnsi="Arial" w:cs="Arial"/>
        </w:rPr>
      </w:pPr>
      <w:r w:rsidRPr="00A06014">
        <w:rPr>
          <w:rFonts w:ascii="Arial" w:hAnsi="Arial" w:cs="Arial"/>
        </w:rPr>
        <w:t xml:space="preserve">Wichtige Punkte des Papiers: </w:t>
      </w:r>
      <w:r w:rsidR="00C26666" w:rsidRPr="00A06014">
        <w:rPr>
          <w:rFonts w:ascii="Arial" w:hAnsi="Arial" w:cs="Arial"/>
        </w:rPr>
        <w:t>Personen, die als Funktionsträger*innen oder aktive Mitglieder von antidemokratischen, rechtspopulistischen und rechtsextrem</w:t>
      </w:r>
      <w:r w:rsidR="2143BFED" w:rsidRPr="00A06014">
        <w:rPr>
          <w:rFonts w:ascii="Arial" w:hAnsi="Arial" w:cs="Arial"/>
        </w:rPr>
        <w:t>istische</w:t>
      </w:r>
      <w:r w:rsidR="005B0CE6" w:rsidRPr="00A06014">
        <w:rPr>
          <w:rFonts w:ascii="Arial" w:hAnsi="Arial" w:cs="Arial"/>
        </w:rPr>
        <w:t>n</w:t>
      </w:r>
      <w:r w:rsidR="00C26666" w:rsidRPr="00A06014">
        <w:rPr>
          <w:rFonts w:ascii="Arial" w:hAnsi="Arial" w:cs="Arial"/>
        </w:rPr>
        <w:t xml:space="preserve"> Parteien oder Gruppierungen erkennbar sind oder sich öffentlich klar gegen die Werte des Sports stellen, </w:t>
      </w:r>
      <w:r w:rsidR="00426ADA" w:rsidRPr="00A06014">
        <w:rPr>
          <w:rFonts w:ascii="Arial" w:hAnsi="Arial" w:cs="Arial"/>
        </w:rPr>
        <w:t xml:space="preserve">werden </w:t>
      </w:r>
      <w:r w:rsidR="00C26666" w:rsidRPr="00A06014">
        <w:rPr>
          <w:rFonts w:ascii="Arial" w:hAnsi="Arial" w:cs="Arial"/>
        </w:rPr>
        <w:t xml:space="preserve">nicht in Gremien des lsb h </w:t>
      </w:r>
      <w:r w:rsidR="00426ADA" w:rsidRPr="00A06014">
        <w:rPr>
          <w:rFonts w:ascii="Arial" w:hAnsi="Arial" w:cs="Arial"/>
        </w:rPr>
        <w:t xml:space="preserve">berufen, für </w:t>
      </w:r>
      <w:r w:rsidR="00C26666" w:rsidRPr="00A06014">
        <w:rPr>
          <w:rFonts w:ascii="Arial" w:hAnsi="Arial" w:cs="Arial"/>
        </w:rPr>
        <w:t xml:space="preserve">Preisvergaben vorgeschlagen </w:t>
      </w:r>
      <w:r w:rsidR="00426ADA" w:rsidRPr="00A06014">
        <w:rPr>
          <w:rFonts w:ascii="Arial" w:hAnsi="Arial" w:cs="Arial"/>
        </w:rPr>
        <w:t xml:space="preserve">oder zu </w:t>
      </w:r>
      <w:r w:rsidR="00C26666" w:rsidRPr="00A06014">
        <w:rPr>
          <w:rFonts w:ascii="Arial" w:hAnsi="Arial" w:cs="Arial"/>
        </w:rPr>
        <w:t xml:space="preserve">Veranstaltungen des </w:t>
      </w:r>
      <w:r w:rsidR="00426ADA" w:rsidRPr="00A06014">
        <w:rPr>
          <w:rFonts w:ascii="Arial" w:hAnsi="Arial" w:cs="Arial"/>
        </w:rPr>
        <w:t xml:space="preserve">Landessportbundes </w:t>
      </w:r>
      <w:r w:rsidR="00C26666" w:rsidRPr="00A06014">
        <w:rPr>
          <w:rFonts w:ascii="Arial" w:hAnsi="Arial" w:cs="Arial"/>
        </w:rPr>
        <w:t xml:space="preserve">eingeladen. Zudem werden Vertreter*innen des </w:t>
      </w:r>
      <w:r w:rsidR="00426ADA" w:rsidRPr="00A06014">
        <w:rPr>
          <w:rFonts w:ascii="Arial" w:hAnsi="Arial" w:cs="Arial"/>
        </w:rPr>
        <w:t xml:space="preserve">lsb h </w:t>
      </w:r>
      <w:r w:rsidR="00C26666" w:rsidRPr="00A06014">
        <w:rPr>
          <w:rFonts w:ascii="Arial" w:hAnsi="Arial" w:cs="Arial"/>
        </w:rPr>
        <w:t>nicht an Veranstaltungen teilnehmen, die von antidemokratischen Gruppierungen oder Parteien organisiert oder gesponsert werden</w:t>
      </w:r>
      <w:r w:rsidR="00B871A5" w:rsidRPr="00A06014">
        <w:rPr>
          <w:rFonts w:ascii="Arial" w:hAnsi="Arial" w:cs="Arial"/>
        </w:rPr>
        <w:t>.</w:t>
      </w:r>
      <w:r w:rsidR="00C26666" w:rsidRPr="079D6DBD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 w:rsidR="33997B5C" w:rsidRPr="079D6DBD">
        <w:rPr>
          <w:rFonts w:ascii="Arial" w:eastAsia="Arial" w:hAnsi="Arial" w:cs="Arial"/>
        </w:rPr>
        <w:t xml:space="preserve">Auch die Sportjugend Hessen, die Jugendorganisation des Landessportbundes Hessen, bekennt sich auf Grundlage eines Vorstandsbeschlusses zu diesen Grundpositionen.  </w:t>
      </w:r>
      <w:r w:rsidR="00C26666" w:rsidRPr="079D6DBD">
        <w:rPr>
          <w:rFonts w:ascii="Arial" w:eastAsia="Arial" w:hAnsi="Arial" w:cs="Arial"/>
        </w:rPr>
        <w:t xml:space="preserve"> </w:t>
      </w:r>
      <w:r w:rsidRPr="079D6DBD">
        <w:rPr>
          <w:rFonts w:ascii="Arial" w:eastAsia="Arial" w:hAnsi="Arial" w:cs="Arial"/>
        </w:rPr>
        <w:t xml:space="preserve"> </w:t>
      </w:r>
    </w:p>
    <w:p w14:paraId="31854A38" w14:textId="51A648A4" w:rsidR="00426ADA" w:rsidRPr="00A06014" w:rsidRDefault="65D5539B" w:rsidP="00C26666">
      <w:pPr>
        <w:rPr>
          <w:rFonts w:ascii="Arial" w:hAnsi="Arial" w:cs="Arial"/>
        </w:rPr>
      </w:pPr>
      <w:r w:rsidRPr="00A06014">
        <w:rPr>
          <w:rFonts w:ascii="Arial" w:hAnsi="Arial" w:cs="Arial"/>
        </w:rPr>
        <w:t>Als relevante antidemokratische, rechtspopulistische oder rechtsextrem</w:t>
      </w:r>
      <w:r w:rsidR="7087FB13" w:rsidRPr="00A06014">
        <w:rPr>
          <w:rFonts w:ascii="Arial" w:hAnsi="Arial" w:cs="Arial"/>
        </w:rPr>
        <w:t>istisch</w:t>
      </w:r>
      <w:r w:rsidRPr="00A06014">
        <w:rPr>
          <w:rFonts w:ascii="Arial" w:hAnsi="Arial" w:cs="Arial"/>
        </w:rPr>
        <w:t xml:space="preserve">e Parteien in Hessen </w:t>
      </w:r>
      <w:r w:rsidR="45F9A2DA" w:rsidRPr="00A06014">
        <w:rPr>
          <w:rFonts w:ascii="Arial" w:hAnsi="Arial" w:cs="Arial"/>
        </w:rPr>
        <w:t xml:space="preserve">gelten </w:t>
      </w:r>
      <w:r w:rsidR="28C44954" w:rsidRPr="00A06014">
        <w:rPr>
          <w:rFonts w:ascii="Arial" w:hAnsi="Arial" w:cs="Arial"/>
        </w:rPr>
        <w:t>laut</w:t>
      </w:r>
      <w:r w:rsidRPr="00A06014">
        <w:rPr>
          <w:rFonts w:ascii="Arial" w:hAnsi="Arial" w:cs="Arial"/>
        </w:rPr>
        <w:t xml:space="preserve"> </w:t>
      </w:r>
      <w:r w:rsidR="28C44954" w:rsidRPr="00A06014">
        <w:rPr>
          <w:rFonts w:ascii="Arial" w:hAnsi="Arial" w:cs="Arial"/>
        </w:rPr>
        <w:t>Positionsp</w:t>
      </w:r>
      <w:r w:rsidRPr="00A06014">
        <w:rPr>
          <w:rFonts w:ascii="Arial" w:hAnsi="Arial" w:cs="Arial"/>
        </w:rPr>
        <w:t xml:space="preserve">apier insbesondere </w:t>
      </w:r>
      <w:r w:rsidR="28C44954" w:rsidRPr="00A06014">
        <w:rPr>
          <w:rFonts w:ascii="Arial" w:hAnsi="Arial" w:cs="Arial"/>
        </w:rPr>
        <w:t xml:space="preserve">die </w:t>
      </w:r>
      <w:r w:rsidRPr="00A06014">
        <w:rPr>
          <w:rFonts w:ascii="Arial" w:hAnsi="Arial" w:cs="Arial"/>
        </w:rPr>
        <w:t>AfD,</w:t>
      </w:r>
      <w:r w:rsidR="7377A42D" w:rsidRPr="00A06014">
        <w:rPr>
          <w:rFonts w:ascii="Arial" w:hAnsi="Arial" w:cs="Arial"/>
        </w:rPr>
        <w:t xml:space="preserve"> </w:t>
      </w:r>
      <w:r w:rsidRPr="00A06014">
        <w:rPr>
          <w:rFonts w:ascii="Arial" w:hAnsi="Arial" w:cs="Arial"/>
        </w:rPr>
        <w:t>Die Heimat</w:t>
      </w:r>
      <w:r w:rsidR="7377A42D" w:rsidRPr="00A06014">
        <w:rPr>
          <w:rFonts w:ascii="Arial" w:hAnsi="Arial" w:cs="Arial"/>
        </w:rPr>
        <w:t xml:space="preserve"> (ehemals NPD)</w:t>
      </w:r>
      <w:r w:rsidRPr="00A06014">
        <w:rPr>
          <w:rFonts w:ascii="Arial" w:hAnsi="Arial" w:cs="Arial"/>
        </w:rPr>
        <w:t xml:space="preserve"> und Der III. Weg. </w:t>
      </w:r>
    </w:p>
    <w:p w14:paraId="163C4B9D" w14:textId="0F824673" w:rsidR="00C26666" w:rsidRPr="00A06014" w:rsidRDefault="00C26666" w:rsidP="00C26666">
      <w:pPr>
        <w:rPr>
          <w:rFonts w:ascii="Arial" w:hAnsi="Arial" w:cs="Arial"/>
          <w:i/>
          <w:iCs/>
        </w:rPr>
      </w:pPr>
      <w:r w:rsidRPr="00A06014">
        <w:rPr>
          <w:rFonts w:ascii="Arial" w:hAnsi="Arial" w:cs="Arial"/>
          <w:i/>
          <w:iCs/>
        </w:rPr>
        <w:t xml:space="preserve">Das vollständige Positionspapier kann online eingesehen werden: </w:t>
      </w:r>
      <w:r w:rsidRPr="00A06014">
        <w:rPr>
          <w:rFonts w:ascii="Arial" w:hAnsi="Arial" w:cs="Arial"/>
          <w:i/>
          <w:iCs/>
        </w:rPr>
        <w:br/>
      </w:r>
      <w:hyperlink r:id="rId5" w:history="1">
        <w:r w:rsidR="00996B49" w:rsidRPr="00573AC9">
          <w:rPr>
            <w:rStyle w:val="Hyperlink"/>
            <w:rFonts w:ascii="Arial" w:hAnsi="Arial" w:cs="Arial"/>
            <w:i/>
            <w:iCs/>
          </w:rPr>
          <w:t>www.landessportbund-hessen.de/sport-und-demokratie</w:t>
        </w:r>
      </w:hyperlink>
      <w:r w:rsidR="00996B49">
        <w:rPr>
          <w:rFonts w:ascii="Arial" w:hAnsi="Arial" w:cs="Arial"/>
          <w:i/>
          <w:iCs/>
        </w:rPr>
        <w:t xml:space="preserve"> </w:t>
      </w:r>
    </w:p>
    <w:p w14:paraId="7ED69CA7" w14:textId="77777777" w:rsidR="00B0219E" w:rsidRPr="000C4BD3" w:rsidRDefault="00B0219E" w:rsidP="001F32F0">
      <w:pPr>
        <w:rPr>
          <w:rFonts w:ascii="Arial" w:hAnsi="Arial" w:cs="Arial"/>
          <w:color w:val="747474" w:themeColor="background2" w:themeShade="80"/>
          <w:sz w:val="20"/>
          <w:szCs w:val="20"/>
        </w:rPr>
      </w:pPr>
    </w:p>
    <w:sectPr w:rsidR="00B0219E" w:rsidRPr="000C4B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613A8"/>
    <w:multiLevelType w:val="hybridMultilevel"/>
    <w:tmpl w:val="B22E3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E53AC"/>
    <w:multiLevelType w:val="hybridMultilevel"/>
    <w:tmpl w:val="8E386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3D5B"/>
    <w:multiLevelType w:val="hybridMultilevel"/>
    <w:tmpl w:val="FA948A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4399">
    <w:abstractNumId w:val="0"/>
  </w:num>
  <w:num w:numId="2" w16cid:durableId="223101970">
    <w:abstractNumId w:val="1"/>
  </w:num>
  <w:num w:numId="3" w16cid:durableId="814637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F0"/>
    <w:rsid w:val="000406EF"/>
    <w:rsid w:val="00097970"/>
    <w:rsid w:val="000C4BD3"/>
    <w:rsid w:val="000C6522"/>
    <w:rsid w:val="000F28DE"/>
    <w:rsid w:val="00132E04"/>
    <w:rsid w:val="00167496"/>
    <w:rsid w:val="001C539E"/>
    <w:rsid w:val="001F32F0"/>
    <w:rsid w:val="0023582D"/>
    <w:rsid w:val="00244A5C"/>
    <w:rsid w:val="00296615"/>
    <w:rsid w:val="002D205A"/>
    <w:rsid w:val="002D6FC2"/>
    <w:rsid w:val="003029FF"/>
    <w:rsid w:val="0039236D"/>
    <w:rsid w:val="004253F9"/>
    <w:rsid w:val="00426ADA"/>
    <w:rsid w:val="004F2E46"/>
    <w:rsid w:val="005B0CE6"/>
    <w:rsid w:val="0064396B"/>
    <w:rsid w:val="00645456"/>
    <w:rsid w:val="00694F3B"/>
    <w:rsid w:val="006977A6"/>
    <w:rsid w:val="00705B3A"/>
    <w:rsid w:val="00727379"/>
    <w:rsid w:val="007F5F6F"/>
    <w:rsid w:val="00837FD7"/>
    <w:rsid w:val="008423B3"/>
    <w:rsid w:val="008F7192"/>
    <w:rsid w:val="00945722"/>
    <w:rsid w:val="00965483"/>
    <w:rsid w:val="00996B49"/>
    <w:rsid w:val="00A0220E"/>
    <w:rsid w:val="00A06014"/>
    <w:rsid w:val="00B0219E"/>
    <w:rsid w:val="00B16862"/>
    <w:rsid w:val="00B47B7E"/>
    <w:rsid w:val="00B871A5"/>
    <w:rsid w:val="00BB49D8"/>
    <w:rsid w:val="00C23E55"/>
    <w:rsid w:val="00C26666"/>
    <w:rsid w:val="00C3639F"/>
    <w:rsid w:val="00E050DB"/>
    <w:rsid w:val="00E376BC"/>
    <w:rsid w:val="00F0537E"/>
    <w:rsid w:val="00F750F5"/>
    <w:rsid w:val="00FA065C"/>
    <w:rsid w:val="00FC659A"/>
    <w:rsid w:val="00FCDCA8"/>
    <w:rsid w:val="02AEDA52"/>
    <w:rsid w:val="0326F9DE"/>
    <w:rsid w:val="049BC2C9"/>
    <w:rsid w:val="07727441"/>
    <w:rsid w:val="079D6DBD"/>
    <w:rsid w:val="08143CD0"/>
    <w:rsid w:val="08C4A085"/>
    <w:rsid w:val="095928EC"/>
    <w:rsid w:val="0D025955"/>
    <w:rsid w:val="104496B1"/>
    <w:rsid w:val="1123A558"/>
    <w:rsid w:val="117DB850"/>
    <w:rsid w:val="12B6BE59"/>
    <w:rsid w:val="1386990A"/>
    <w:rsid w:val="139139BD"/>
    <w:rsid w:val="14A3CF10"/>
    <w:rsid w:val="18F5B4A4"/>
    <w:rsid w:val="190CD780"/>
    <w:rsid w:val="19E7E3D6"/>
    <w:rsid w:val="1A86F9C2"/>
    <w:rsid w:val="1B941B53"/>
    <w:rsid w:val="1DBE9A84"/>
    <w:rsid w:val="1DEDFFB4"/>
    <w:rsid w:val="1FE9163B"/>
    <w:rsid w:val="2143BFED"/>
    <w:rsid w:val="24BDE82B"/>
    <w:rsid w:val="27819E91"/>
    <w:rsid w:val="28C44954"/>
    <w:rsid w:val="2C876080"/>
    <w:rsid w:val="2D4E5EFF"/>
    <w:rsid w:val="2ED324D9"/>
    <w:rsid w:val="3130B2C0"/>
    <w:rsid w:val="31699FEB"/>
    <w:rsid w:val="31DE9638"/>
    <w:rsid w:val="33997B5C"/>
    <w:rsid w:val="34176741"/>
    <w:rsid w:val="376A65BD"/>
    <w:rsid w:val="3906361E"/>
    <w:rsid w:val="394816BE"/>
    <w:rsid w:val="3A212B66"/>
    <w:rsid w:val="3B0A9585"/>
    <w:rsid w:val="3BBC8492"/>
    <w:rsid w:val="3CEDD1D4"/>
    <w:rsid w:val="4087C1CA"/>
    <w:rsid w:val="4153BF83"/>
    <w:rsid w:val="419777B9"/>
    <w:rsid w:val="419AA3B5"/>
    <w:rsid w:val="41A39BC8"/>
    <w:rsid w:val="45F9A2DA"/>
    <w:rsid w:val="466DACA4"/>
    <w:rsid w:val="47C45186"/>
    <w:rsid w:val="4A5C424C"/>
    <w:rsid w:val="4B9C04C3"/>
    <w:rsid w:val="4F152851"/>
    <w:rsid w:val="55B85244"/>
    <w:rsid w:val="56684094"/>
    <w:rsid w:val="56AB4D10"/>
    <w:rsid w:val="56EBA3F2"/>
    <w:rsid w:val="59981FB7"/>
    <w:rsid w:val="5A1490FF"/>
    <w:rsid w:val="5BEC5E2F"/>
    <w:rsid w:val="5CDD26EE"/>
    <w:rsid w:val="5D2D87CB"/>
    <w:rsid w:val="5EB97E1B"/>
    <w:rsid w:val="60BDA35C"/>
    <w:rsid w:val="62A11DAB"/>
    <w:rsid w:val="62EA50E8"/>
    <w:rsid w:val="643CEE0C"/>
    <w:rsid w:val="647464F0"/>
    <w:rsid w:val="65D5539B"/>
    <w:rsid w:val="66E37BF4"/>
    <w:rsid w:val="688E282C"/>
    <w:rsid w:val="699CDCC3"/>
    <w:rsid w:val="6D62CA5A"/>
    <w:rsid w:val="7058ACC4"/>
    <w:rsid w:val="7087FB13"/>
    <w:rsid w:val="7179EDDD"/>
    <w:rsid w:val="72318001"/>
    <w:rsid w:val="7377A42D"/>
    <w:rsid w:val="7515AFD0"/>
    <w:rsid w:val="7572E4DF"/>
    <w:rsid w:val="75F6CFBD"/>
    <w:rsid w:val="781F1DB2"/>
    <w:rsid w:val="78702181"/>
    <w:rsid w:val="7AC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BC2F"/>
  <w15:chartTrackingRefBased/>
  <w15:docId w15:val="{77CD9183-2723-4738-9291-17D5859C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2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2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2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2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2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2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2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2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2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2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2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2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2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2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2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2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2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2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32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2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2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32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32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32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32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32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2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2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32F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96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406E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0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6B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dessportbund-hessen.de/sport-und-demokrat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4</DocSecurity>
  <Lines>17</Lines>
  <Paragraphs>4</Paragraphs>
  <ScaleCrop>false</ScaleCrop>
  <Company/>
  <LinksUpToDate>false</LinksUpToDate>
  <CharactersWithSpaces>2393</CharactersWithSpaces>
  <SharedDoc>false</SharedDoc>
  <HLinks>
    <vt:vector size="6" baseType="variant"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http://www.landessportbund-hessen.de/sport-und-demokratie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Boger</dc:creator>
  <cp:keywords/>
  <dc:description/>
  <cp:lastModifiedBy>Isabell Boger</cp:lastModifiedBy>
  <cp:revision>40</cp:revision>
  <cp:lastPrinted>2024-05-07T17:19:00Z</cp:lastPrinted>
  <dcterms:created xsi:type="dcterms:W3CDTF">2024-05-07T02:49:00Z</dcterms:created>
  <dcterms:modified xsi:type="dcterms:W3CDTF">2024-05-08T15:59:00Z</dcterms:modified>
</cp:coreProperties>
</file>